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D96A5" w14:textId="77777777" w:rsidR="0041694D" w:rsidRDefault="0041694D" w:rsidP="00823225">
      <w:pPr>
        <w:spacing w:after="0" w:line="240" w:lineRule="auto"/>
      </w:pPr>
      <w:r>
        <w:separator/>
      </w:r>
    </w:p>
  </w:endnote>
  <w:endnote w:type="continuationSeparator" w:id="0">
    <w:p w14:paraId="33AB3662" w14:textId="77777777" w:rsidR="0041694D" w:rsidRDefault="0041694D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9C71A" w14:textId="77777777" w:rsidR="0041694D" w:rsidRDefault="0041694D" w:rsidP="00823225">
      <w:pPr>
        <w:spacing w:after="0" w:line="240" w:lineRule="auto"/>
      </w:pPr>
      <w:r>
        <w:separator/>
      </w:r>
    </w:p>
  </w:footnote>
  <w:footnote w:type="continuationSeparator" w:id="0">
    <w:p w14:paraId="374CBA3C" w14:textId="77777777" w:rsidR="0041694D" w:rsidRDefault="0041694D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47650681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AC21D0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06C581EE" w:rsidR="0050508F" w:rsidRPr="00F411EC" w:rsidRDefault="00AC21D0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Obra civil Escenarios Deportivos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694D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8609E"/>
    <w:rsid w:val="00AA59BA"/>
    <w:rsid w:val="00AC21D0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844d7ac4-ffd7-40cd-8a96-3180b48e25f0"/>
    <ds:schemaRef ds:uri="a1cfdd47-71fe-44d2-b1db-0c3efafee2af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1F2BD-5064-4D97-91A6-508C5230A6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2026-10-06T20:29:00Z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