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2D" w:rsidRPr="00013953" w:rsidRDefault="00255CD4" w:rsidP="00D9357D">
      <w:pPr>
        <w:widowControl w:val="0"/>
        <w:autoSpaceDE w:val="0"/>
        <w:autoSpaceDN w:val="0"/>
        <w:adjustRightInd w:val="0"/>
        <w:spacing w:line="276" w:lineRule="auto"/>
        <w:jc w:val="center"/>
        <w:rPr>
          <w:rFonts w:ascii="Calibri Light" w:hAnsi="Calibri Light" w:cs="Calibri Light"/>
          <w:b/>
          <w:sz w:val="22"/>
          <w:szCs w:val="22"/>
          <w:lang w:val="es-MX"/>
        </w:rPr>
      </w:pPr>
      <w:bookmarkStart w:id="0" w:name="_GoBack"/>
      <w:bookmarkEnd w:id="0"/>
      <w:r w:rsidRPr="00013953">
        <w:rPr>
          <w:rFonts w:ascii="Calibri Light" w:hAnsi="Calibri Light" w:cs="Calibri Light"/>
          <w:b/>
          <w:sz w:val="22"/>
          <w:szCs w:val="22"/>
        </w:rPr>
        <w:t>CONTRATO DE TRANSMISIÓN DE DATOS PERSONALES</w:t>
      </w:r>
      <w:r w:rsidR="004240B2" w:rsidRPr="00013953">
        <w:rPr>
          <w:rFonts w:ascii="Calibri Light" w:hAnsi="Calibri Light" w:cs="Calibri Light"/>
          <w:b/>
          <w:sz w:val="22"/>
          <w:szCs w:val="22"/>
        </w:rPr>
        <w:t xml:space="preserve"> </w:t>
      </w:r>
      <w:r w:rsidR="005A28B1" w:rsidRPr="00013953">
        <w:rPr>
          <w:rFonts w:ascii="Calibri Light" w:hAnsi="Calibri Light" w:cs="Calibri Light"/>
          <w:b/>
          <w:sz w:val="22"/>
          <w:szCs w:val="22"/>
        </w:rPr>
        <w:t xml:space="preserve">CELEBRADO ENTRE </w:t>
      </w:r>
      <w:r w:rsidR="00107797" w:rsidRPr="00013953">
        <w:rPr>
          <w:rFonts w:ascii="Calibri Light" w:hAnsi="Calibri Light" w:cs="Calibri Light"/>
          <w:b/>
          <w:sz w:val="22"/>
          <w:szCs w:val="22"/>
        </w:rPr>
        <w:t xml:space="preserve">LA CAJA DE COMPENSACIÓN FAMILIAR </w:t>
      </w:r>
      <w:r w:rsidR="005A28B1" w:rsidRPr="00013953">
        <w:rPr>
          <w:rFonts w:ascii="Calibri Light" w:hAnsi="Calibri Light" w:cs="Calibri Light"/>
          <w:b/>
          <w:sz w:val="22"/>
          <w:szCs w:val="22"/>
        </w:rPr>
        <w:t>COMFENALCO ANTIOQUIA Y</w:t>
      </w:r>
      <w:r w:rsidR="00322602" w:rsidRPr="00013953">
        <w:rPr>
          <w:rFonts w:ascii="Calibri Light" w:hAnsi="Calibri Light" w:cs="Calibri Light"/>
          <w:b/>
          <w:sz w:val="22"/>
          <w:szCs w:val="22"/>
        </w:rPr>
        <w:t xml:space="preserve"> </w:t>
      </w:r>
      <w:r w:rsidR="005A28B1" w:rsidRPr="00013953">
        <w:rPr>
          <w:rFonts w:ascii="Calibri Light" w:hAnsi="Calibri Light" w:cs="Calibri Light"/>
          <w:b/>
          <w:sz w:val="22"/>
          <w:szCs w:val="22"/>
        </w:rPr>
        <w:t xml:space="preserve"> </w:t>
      </w:r>
      <w:r w:rsidR="00BA6395" w:rsidRPr="00013953">
        <w:rPr>
          <w:rFonts w:ascii="Calibri Light" w:hAnsi="Calibri Light" w:cs="Calibri Light"/>
          <w:b/>
          <w:sz w:val="22"/>
          <w:szCs w:val="22"/>
          <w:lang w:val="es-MX"/>
        </w:rPr>
        <w:t>______________________</w:t>
      </w:r>
    </w:p>
    <w:p w:rsidR="00BA6395" w:rsidRPr="00013953" w:rsidRDefault="00BA6395" w:rsidP="00D9357D">
      <w:pPr>
        <w:widowControl w:val="0"/>
        <w:autoSpaceDE w:val="0"/>
        <w:autoSpaceDN w:val="0"/>
        <w:adjustRightInd w:val="0"/>
        <w:spacing w:line="276" w:lineRule="auto"/>
        <w:jc w:val="center"/>
        <w:rPr>
          <w:rFonts w:ascii="Calibri Light" w:hAnsi="Calibri Light" w:cs="Calibri Light"/>
          <w:b/>
          <w:sz w:val="22"/>
          <w:szCs w:val="22"/>
          <w:lang w:val="es-MX"/>
        </w:rPr>
      </w:pPr>
    </w:p>
    <w:p w:rsidR="005A28B1" w:rsidRPr="00013953" w:rsidRDefault="005A28B1" w:rsidP="00D9357D">
      <w:pPr>
        <w:widowControl w:val="0"/>
        <w:autoSpaceDE w:val="0"/>
        <w:autoSpaceDN w:val="0"/>
        <w:adjustRightInd w:val="0"/>
        <w:spacing w:line="276" w:lineRule="auto"/>
        <w:jc w:val="both"/>
        <w:rPr>
          <w:rFonts w:ascii="Calibri Light" w:hAnsi="Calibri Light" w:cs="Calibri Light"/>
          <w:b/>
          <w:bCs/>
          <w:sz w:val="22"/>
          <w:szCs w:val="22"/>
          <w:lang w:val="es-ES"/>
        </w:rPr>
      </w:pPr>
    </w:p>
    <w:p w:rsidR="00445035" w:rsidRPr="00013953" w:rsidRDefault="00BA6395" w:rsidP="00D9357D">
      <w:pPr>
        <w:pStyle w:val="Textoindependiente2"/>
        <w:spacing w:line="276" w:lineRule="auto"/>
        <w:jc w:val="both"/>
        <w:rPr>
          <w:rFonts w:ascii="Calibri Light" w:hAnsi="Calibri Light" w:cs="Calibri Light"/>
          <w:sz w:val="22"/>
          <w:szCs w:val="22"/>
          <w:lang w:val="es-ES"/>
        </w:rPr>
      </w:pPr>
      <w:r w:rsidRPr="00013953">
        <w:rPr>
          <w:rFonts w:ascii="Calibri Light" w:hAnsi="Calibri Light" w:cs="Calibri Light"/>
          <w:sz w:val="22"/>
          <w:szCs w:val="22"/>
          <w:lang w:val="es-CO"/>
        </w:rPr>
        <w:t>____________________</w:t>
      </w:r>
      <w:r w:rsidR="005A28B1" w:rsidRPr="00013953">
        <w:rPr>
          <w:rFonts w:ascii="Calibri Light" w:hAnsi="Calibri Light" w:cs="Calibri Light"/>
          <w:b/>
          <w:sz w:val="22"/>
          <w:szCs w:val="22"/>
          <w:lang w:val="es-CO"/>
        </w:rPr>
        <w:t xml:space="preserve">, </w:t>
      </w:r>
      <w:r w:rsidR="005A28B1" w:rsidRPr="00013953">
        <w:rPr>
          <w:rFonts w:ascii="Calibri Light" w:hAnsi="Calibri Light" w:cs="Calibri Light"/>
          <w:sz w:val="22"/>
          <w:szCs w:val="22"/>
          <w:lang w:val="es-CO"/>
        </w:rPr>
        <w:t>quien es mayor de edad</w:t>
      </w:r>
      <w:r w:rsidR="00445035" w:rsidRPr="00013953">
        <w:rPr>
          <w:rFonts w:ascii="Calibri Light" w:hAnsi="Calibri Light" w:cs="Calibri Light"/>
          <w:sz w:val="22"/>
          <w:szCs w:val="22"/>
          <w:lang w:val="es-CO"/>
        </w:rPr>
        <w:t>, identificada</w:t>
      </w:r>
      <w:r w:rsidR="005A28B1" w:rsidRPr="00013953">
        <w:rPr>
          <w:rFonts w:ascii="Calibri Light" w:hAnsi="Calibri Light" w:cs="Calibri Light"/>
          <w:sz w:val="22"/>
          <w:szCs w:val="22"/>
          <w:lang w:val="es-CO"/>
        </w:rPr>
        <w:t xml:space="preserve"> con la cédula de ciudadanía número</w:t>
      </w:r>
      <w:r w:rsidR="00244BE1" w:rsidRPr="00013953">
        <w:rPr>
          <w:rFonts w:ascii="Calibri Light" w:hAnsi="Calibri Light" w:cs="Calibri Light"/>
          <w:sz w:val="22"/>
          <w:szCs w:val="22"/>
          <w:lang w:val="es-CO"/>
        </w:rPr>
        <w:t xml:space="preserve"> </w:t>
      </w:r>
      <w:r w:rsidRPr="00013953">
        <w:rPr>
          <w:rFonts w:ascii="Calibri Light" w:hAnsi="Calibri Light" w:cs="Calibri Light"/>
          <w:sz w:val="22"/>
          <w:szCs w:val="22"/>
          <w:lang w:val="es-CO"/>
        </w:rPr>
        <w:t>____________</w:t>
      </w:r>
      <w:r w:rsidR="00445035" w:rsidRPr="00013953">
        <w:rPr>
          <w:rFonts w:ascii="Calibri Light" w:hAnsi="Calibri Light" w:cs="Calibri Light"/>
          <w:sz w:val="22"/>
          <w:szCs w:val="22"/>
          <w:lang w:val="es-CO"/>
        </w:rPr>
        <w:t xml:space="preserve"> de </w:t>
      </w:r>
      <w:r w:rsidRPr="00013953">
        <w:rPr>
          <w:rFonts w:ascii="Calibri Light" w:hAnsi="Calibri Light" w:cs="Calibri Light"/>
          <w:sz w:val="22"/>
          <w:szCs w:val="22"/>
          <w:lang w:val="es-CO"/>
        </w:rPr>
        <w:t>_________</w:t>
      </w:r>
      <w:r w:rsidR="005A28B1" w:rsidRPr="00013953">
        <w:rPr>
          <w:rFonts w:ascii="Calibri Light" w:hAnsi="Calibri Light" w:cs="Calibri Light"/>
          <w:sz w:val="22"/>
          <w:szCs w:val="22"/>
          <w:lang w:val="es-CO"/>
        </w:rPr>
        <w:t xml:space="preserve">, quien actúa en calidad de representante legal de </w:t>
      </w:r>
      <w:r w:rsidRPr="00013953">
        <w:rPr>
          <w:rFonts w:ascii="Calibri Light" w:hAnsi="Calibri Light" w:cs="Calibri Light"/>
          <w:b/>
          <w:sz w:val="22"/>
          <w:szCs w:val="22"/>
          <w:lang w:val="es-MX"/>
        </w:rPr>
        <w:t>______________</w:t>
      </w:r>
      <w:r w:rsidR="00445035" w:rsidRPr="00013953">
        <w:rPr>
          <w:rFonts w:ascii="Calibri Light" w:hAnsi="Calibri Light" w:cs="Calibri Light"/>
          <w:sz w:val="22"/>
          <w:szCs w:val="22"/>
          <w:lang w:val="es-CO"/>
        </w:rPr>
        <w:t xml:space="preserve"> </w:t>
      </w:r>
      <w:r w:rsidR="00812D35" w:rsidRPr="00013953">
        <w:rPr>
          <w:rFonts w:ascii="Calibri Light" w:hAnsi="Calibri Light" w:cs="Calibri Light"/>
          <w:sz w:val="22"/>
          <w:szCs w:val="22"/>
          <w:lang w:val="es-CO"/>
        </w:rPr>
        <w:t xml:space="preserve">identificada con el NIT </w:t>
      </w:r>
      <w:r w:rsidR="00DC10AF" w:rsidRPr="00013953">
        <w:rPr>
          <w:rFonts w:ascii="Calibri Light" w:hAnsi="Calibri Light" w:cs="Calibri Light"/>
          <w:sz w:val="22"/>
          <w:szCs w:val="22"/>
          <w:lang w:val="es-CO"/>
        </w:rPr>
        <w:t xml:space="preserve"> y por la otra, </w:t>
      </w:r>
      <w:r w:rsidR="005B74CF" w:rsidRPr="00013953">
        <w:rPr>
          <w:rFonts w:ascii="Calibri Light" w:hAnsi="Calibri Light" w:cs="Calibri Light"/>
          <w:sz w:val="22"/>
          <w:szCs w:val="22"/>
          <w:lang w:val="es-ES"/>
        </w:rPr>
        <w:t>Jorge Alejandro Gómez Bedoya</w:t>
      </w:r>
      <w:r w:rsidR="004240B2" w:rsidRPr="00013953">
        <w:rPr>
          <w:rFonts w:ascii="Calibri Light" w:hAnsi="Calibri Light" w:cs="Calibri Light"/>
          <w:sz w:val="22"/>
          <w:szCs w:val="22"/>
          <w:lang w:val="es-ES"/>
        </w:rPr>
        <w:t>, mayor de edad, identificado con la cédula de ciudadanía No.</w:t>
      </w:r>
      <w:r w:rsidR="005B74CF" w:rsidRPr="00013953">
        <w:rPr>
          <w:rFonts w:ascii="Calibri Light" w:hAnsi="Calibri Light" w:cs="Calibri Light"/>
          <w:sz w:val="22"/>
          <w:szCs w:val="22"/>
          <w:lang w:val="es-ES"/>
        </w:rPr>
        <w:t xml:space="preserve"> 71.718.268</w:t>
      </w:r>
      <w:r w:rsidR="004240B2" w:rsidRPr="00013953">
        <w:rPr>
          <w:rFonts w:ascii="Calibri Light" w:hAnsi="Calibri Light" w:cs="Calibri Light"/>
          <w:sz w:val="22"/>
          <w:szCs w:val="22"/>
          <w:lang w:val="es-ES"/>
        </w:rPr>
        <w:t xml:space="preserve">, actuando en nombre y representación de </w:t>
      </w:r>
      <w:r w:rsidR="004240B2" w:rsidRPr="00013953">
        <w:rPr>
          <w:rFonts w:ascii="Calibri Light" w:hAnsi="Calibri Light" w:cs="Calibri Light"/>
          <w:b/>
          <w:sz w:val="22"/>
          <w:szCs w:val="22"/>
          <w:lang w:val="es-ES"/>
        </w:rPr>
        <w:t>CAJA DE COMPENSACIÓN FAMILIAR COMFENALCO ANTIOQUIA</w:t>
      </w:r>
      <w:r w:rsidR="004240B2" w:rsidRPr="00013953">
        <w:rPr>
          <w:rFonts w:ascii="Calibri Light" w:hAnsi="Calibri Light" w:cs="Calibri Light"/>
          <w:sz w:val="22"/>
          <w:szCs w:val="22"/>
          <w:lang w:val="es-ES"/>
        </w:rPr>
        <w:t>,</w:t>
      </w:r>
      <w:r w:rsidR="004240B2" w:rsidRPr="00013953">
        <w:rPr>
          <w:rFonts w:ascii="Calibri Light" w:hAnsi="Calibri Light" w:cs="Calibri Light"/>
          <w:b/>
          <w:sz w:val="22"/>
          <w:szCs w:val="22"/>
          <w:lang w:val="es-ES"/>
        </w:rPr>
        <w:t xml:space="preserve"> </w:t>
      </w:r>
      <w:r w:rsidR="004240B2" w:rsidRPr="00013953">
        <w:rPr>
          <w:rFonts w:ascii="Calibri Light" w:hAnsi="Calibri Light" w:cs="Calibri Light"/>
          <w:sz w:val="22"/>
          <w:szCs w:val="22"/>
          <w:lang w:val="es-ES"/>
        </w:rPr>
        <w:t xml:space="preserve">Corporación Privada sin ánimo de lucro, reconocida mediante Resolución 3036 del 4 de noviembre de 1957, emitida por el Ministerio de Justicia, tal como consta en certificado de existencia y representación legal expedido por la Superintendencia del Subsidio Familiar; con domicilio principal en Medellín, quien en adelante se denominará </w:t>
      </w:r>
      <w:r w:rsidR="004240B2" w:rsidRPr="00013953">
        <w:rPr>
          <w:rFonts w:ascii="Calibri Light" w:hAnsi="Calibri Light" w:cs="Calibri Light"/>
          <w:b/>
          <w:bCs/>
          <w:sz w:val="22"/>
          <w:szCs w:val="22"/>
          <w:lang w:val="es-ES"/>
        </w:rPr>
        <w:t>COMFENALCO ANTIOQUIA,</w:t>
      </w:r>
      <w:r w:rsidR="004240B2" w:rsidRPr="00013953">
        <w:rPr>
          <w:rFonts w:ascii="Calibri Light" w:hAnsi="Calibri Light" w:cs="Calibri Light"/>
          <w:sz w:val="22"/>
          <w:szCs w:val="22"/>
          <w:lang w:val="es-ES"/>
        </w:rPr>
        <w:t xml:space="preserve"> hemos convenido celebrar el presente </w:t>
      </w:r>
      <w:r w:rsidR="00255CD4" w:rsidRPr="00013953">
        <w:rPr>
          <w:rFonts w:ascii="Calibri Light" w:hAnsi="Calibri Light" w:cs="Calibri Light"/>
          <w:sz w:val="22"/>
          <w:szCs w:val="22"/>
          <w:lang w:val="es-ES"/>
        </w:rPr>
        <w:t>contrato de transmisión de datos personales</w:t>
      </w:r>
      <w:r w:rsidR="004240B2" w:rsidRPr="00013953">
        <w:rPr>
          <w:rFonts w:ascii="Calibri Light" w:hAnsi="Calibri Light" w:cs="Calibri Light"/>
          <w:sz w:val="22"/>
          <w:szCs w:val="22"/>
          <w:lang w:val="es-ES"/>
        </w:rPr>
        <w:t xml:space="preserve">, el cual se regulará por las </w:t>
      </w:r>
      <w:r w:rsidR="00D3215A" w:rsidRPr="00013953">
        <w:rPr>
          <w:rFonts w:ascii="Calibri Light" w:hAnsi="Calibri Light" w:cs="Calibri Light"/>
          <w:sz w:val="22"/>
          <w:szCs w:val="22"/>
          <w:lang w:val="es-ES"/>
        </w:rPr>
        <w:t>siguientes cláusulas previo a las siguientes:</w:t>
      </w:r>
    </w:p>
    <w:p w:rsidR="000416B4" w:rsidRPr="00013953" w:rsidRDefault="000416B4" w:rsidP="00D9357D">
      <w:pPr>
        <w:pStyle w:val="Textoindependiente2"/>
        <w:spacing w:line="276" w:lineRule="auto"/>
        <w:jc w:val="both"/>
        <w:rPr>
          <w:rFonts w:ascii="Calibri Light" w:hAnsi="Calibri Light" w:cs="Calibri Light"/>
          <w:sz w:val="22"/>
          <w:szCs w:val="22"/>
          <w:lang w:val="es-CO"/>
        </w:rPr>
      </w:pPr>
    </w:p>
    <w:p w:rsidR="005A28B1" w:rsidRPr="00013953" w:rsidRDefault="005A28B1" w:rsidP="00D9357D">
      <w:pPr>
        <w:widowControl w:val="0"/>
        <w:autoSpaceDE w:val="0"/>
        <w:autoSpaceDN w:val="0"/>
        <w:adjustRightInd w:val="0"/>
        <w:spacing w:line="276" w:lineRule="auto"/>
        <w:jc w:val="both"/>
        <w:rPr>
          <w:rFonts w:ascii="Calibri Light" w:hAnsi="Calibri Light" w:cs="Calibri Light"/>
          <w:b/>
          <w:bCs/>
          <w:sz w:val="22"/>
          <w:szCs w:val="22"/>
          <w:lang w:val="es-ES"/>
        </w:rPr>
      </w:pPr>
    </w:p>
    <w:p w:rsidR="000416B4" w:rsidRPr="00013953" w:rsidRDefault="000B3851" w:rsidP="00D9357D">
      <w:pPr>
        <w:widowControl w:val="0"/>
        <w:autoSpaceDE w:val="0"/>
        <w:autoSpaceDN w:val="0"/>
        <w:adjustRightInd w:val="0"/>
        <w:spacing w:line="276" w:lineRule="auto"/>
        <w:jc w:val="both"/>
        <w:rPr>
          <w:rFonts w:ascii="Calibri Light" w:hAnsi="Calibri Light" w:cs="Calibri Light"/>
          <w:bCs/>
          <w:sz w:val="22"/>
          <w:szCs w:val="22"/>
          <w:lang w:val="es-ES"/>
        </w:rPr>
      </w:pPr>
      <w:commentRangeStart w:id="1"/>
      <w:r w:rsidRPr="00013953">
        <w:rPr>
          <w:rFonts w:ascii="Calibri Light" w:hAnsi="Calibri Light" w:cs="Calibri Light"/>
          <w:b/>
          <w:bCs/>
          <w:sz w:val="22"/>
          <w:szCs w:val="22"/>
          <w:lang w:val="es-ES"/>
        </w:rPr>
        <w:t>CONSIDERACIONES</w:t>
      </w:r>
      <w:r w:rsidRPr="00013953">
        <w:rPr>
          <w:rFonts w:ascii="Calibri Light" w:hAnsi="Calibri Light" w:cs="Calibri Light"/>
          <w:bCs/>
          <w:sz w:val="22"/>
          <w:szCs w:val="22"/>
          <w:lang w:val="es-ES"/>
        </w:rPr>
        <w:t>:</w:t>
      </w:r>
      <w:commentRangeEnd w:id="1"/>
      <w:r w:rsidR="00450BED" w:rsidRPr="00013953">
        <w:rPr>
          <w:rStyle w:val="Refdecomentario"/>
          <w:rFonts w:ascii="Calibri Light" w:hAnsi="Calibri Light" w:cs="Calibri Light"/>
          <w:sz w:val="22"/>
          <w:szCs w:val="22"/>
        </w:rPr>
        <w:commentReference w:id="1"/>
      </w:r>
    </w:p>
    <w:p w:rsidR="00711DBF" w:rsidRPr="00013953" w:rsidRDefault="00711DBF" w:rsidP="00D9357D">
      <w:pPr>
        <w:widowControl w:val="0"/>
        <w:autoSpaceDE w:val="0"/>
        <w:autoSpaceDN w:val="0"/>
        <w:adjustRightInd w:val="0"/>
        <w:spacing w:line="276" w:lineRule="auto"/>
        <w:jc w:val="both"/>
        <w:rPr>
          <w:rFonts w:ascii="Calibri Light" w:hAnsi="Calibri Light" w:cs="Calibri Light"/>
          <w:bCs/>
          <w:sz w:val="22"/>
          <w:szCs w:val="22"/>
          <w:lang w:val="es-ES"/>
        </w:rPr>
      </w:pPr>
    </w:p>
    <w:p w:rsidR="000416B4" w:rsidRPr="00013953" w:rsidRDefault="000416B4" w:rsidP="00D9357D">
      <w:pPr>
        <w:pStyle w:val="Prrafodelista"/>
        <w:widowControl w:val="0"/>
        <w:autoSpaceDE w:val="0"/>
        <w:autoSpaceDN w:val="0"/>
        <w:adjustRightInd w:val="0"/>
        <w:spacing w:line="276" w:lineRule="auto"/>
        <w:ind w:left="720"/>
        <w:jc w:val="both"/>
        <w:rPr>
          <w:rFonts w:ascii="Calibri Light" w:hAnsi="Calibri Light" w:cs="Calibri Light"/>
          <w:bCs/>
          <w:lang w:val="es-ES"/>
        </w:rPr>
      </w:pPr>
    </w:p>
    <w:p w:rsidR="00BA6395" w:rsidRPr="00013953" w:rsidRDefault="001B0F8D" w:rsidP="00D9357D">
      <w:pPr>
        <w:pStyle w:val="Prrafodelista"/>
        <w:widowControl w:val="0"/>
        <w:numPr>
          <w:ilvl w:val="0"/>
          <w:numId w:val="10"/>
        </w:numPr>
        <w:autoSpaceDE w:val="0"/>
        <w:autoSpaceDN w:val="0"/>
        <w:adjustRightInd w:val="0"/>
        <w:spacing w:line="276" w:lineRule="auto"/>
        <w:jc w:val="both"/>
        <w:rPr>
          <w:rFonts w:ascii="Calibri Light" w:hAnsi="Calibri Light" w:cs="Calibri Light"/>
          <w:bCs/>
          <w:lang w:val="es-ES"/>
        </w:rPr>
      </w:pPr>
      <w:r w:rsidRPr="00013953">
        <w:rPr>
          <w:rFonts w:ascii="Calibri Light" w:hAnsi="Calibri Light" w:cs="Calibri Light"/>
          <w:bCs/>
          <w:lang w:val="es-ES"/>
        </w:rPr>
        <w:t xml:space="preserve">Que </w:t>
      </w:r>
      <w:r w:rsidR="00BA6395" w:rsidRPr="00013953">
        <w:rPr>
          <w:rFonts w:ascii="Calibri Light" w:hAnsi="Calibri Light" w:cs="Calibri Light"/>
          <w:bCs/>
          <w:lang w:val="es-ES"/>
        </w:rPr>
        <w:t>La Caja de Compensación Familiar Comfenalco Antioquia, es una entidad sin ánimo de lucro, organizada en forma de corporación con personería jurídica reconocida mediante Resolución Número 3036 del 4 de noviembre de 1957, emanada del Ministerio de Justicia, cuyo objeto social es pago del subsidio familiar en dinero, especie y servicios para aliviar las cargas económicas que representan el sostenimiento de la familia, lo que conlleva a que los recursos que administra pertenecen al Sistema de Seguridad Social y están adscritos a una finalidad específica, consagrada en la Ley y que no pueden ser utilizados para el pago o financiamiento de conceptos diferentes.</w:t>
      </w:r>
    </w:p>
    <w:p w:rsidR="000416B4" w:rsidRPr="00013953" w:rsidRDefault="000416B4" w:rsidP="00450BED">
      <w:pPr>
        <w:widowControl w:val="0"/>
        <w:autoSpaceDE w:val="0"/>
        <w:autoSpaceDN w:val="0"/>
        <w:adjustRightInd w:val="0"/>
        <w:spacing w:line="276" w:lineRule="auto"/>
        <w:jc w:val="both"/>
        <w:rPr>
          <w:rFonts w:ascii="Calibri Light" w:hAnsi="Calibri Light" w:cs="Calibri Light"/>
          <w:bCs/>
          <w:sz w:val="22"/>
          <w:szCs w:val="22"/>
          <w:lang w:val="es-ES"/>
        </w:rPr>
      </w:pPr>
    </w:p>
    <w:p w:rsidR="00711DBF" w:rsidRPr="00013953" w:rsidRDefault="003B6909" w:rsidP="00D9357D">
      <w:pPr>
        <w:pStyle w:val="Prrafodelista"/>
        <w:widowControl w:val="0"/>
        <w:numPr>
          <w:ilvl w:val="0"/>
          <w:numId w:val="10"/>
        </w:numPr>
        <w:autoSpaceDE w:val="0"/>
        <w:autoSpaceDN w:val="0"/>
        <w:adjustRightInd w:val="0"/>
        <w:spacing w:line="276" w:lineRule="auto"/>
        <w:jc w:val="both"/>
        <w:rPr>
          <w:rFonts w:ascii="Calibri Light" w:hAnsi="Calibri Light" w:cs="Calibri Light"/>
          <w:bCs/>
          <w:lang w:val="es-ES"/>
        </w:rPr>
      </w:pPr>
      <w:r w:rsidRPr="00013953">
        <w:rPr>
          <w:rFonts w:ascii="Calibri Light" w:hAnsi="Calibri Light" w:cs="Calibri Light"/>
          <w:bCs/>
          <w:lang w:val="es-ES"/>
        </w:rPr>
        <w:t>Que l</w:t>
      </w:r>
      <w:r w:rsidR="00711DBF" w:rsidRPr="00013953">
        <w:rPr>
          <w:rFonts w:ascii="Calibri Light" w:hAnsi="Calibri Light" w:cs="Calibri Light"/>
          <w:bCs/>
          <w:lang w:val="es-ES"/>
        </w:rPr>
        <w:t xml:space="preserve">a Ley aplica al Tratamiento de Datos Personales efectuado en territorio colombiano o cuando al Responsable del Tratamiento o Encargado del Tratamiento no establecido en territorio nacional le sea aplicable la legislación colombiana en virtud de normas y tratados internacionales. </w:t>
      </w:r>
    </w:p>
    <w:p w:rsidR="00711DBF" w:rsidRPr="00013953" w:rsidRDefault="00711DBF" w:rsidP="00D9357D">
      <w:pPr>
        <w:widowControl w:val="0"/>
        <w:autoSpaceDE w:val="0"/>
        <w:autoSpaceDN w:val="0"/>
        <w:adjustRightInd w:val="0"/>
        <w:spacing w:line="276" w:lineRule="auto"/>
        <w:jc w:val="both"/>
        <w:rPr>
          <w:rFonts w:ascii="Calibri Light" w:hAnsi="Calibri Light" w:cs="Calibri Light"/>
          <w:bCs/>
          <w:sz w:val="22"/>
          <w:szCs w:val="22"/>
          <w:lang w:val="es-ES"/>
        </w:rPr>
      </w:pPr>
    </w:p>
    <w:p w:rsidR="00711DBF" w:rsidRPr="00013953" w:rsidRDefault="003B6909" w:rsidP="00D9357D">
      <w:pPr>
        <w:pStyle w:val="Prrafodelista"/>
        <w:widowControl w:val="0"/>
        <w:numPr>
          <w:ilvl w:val="0"/>
          <w:numId w:val="10"/>
        </w:numPr>
        <w:autoSpaceDE w:val="0"/>
        <w:autoSpaceDN w:val="0"/>
        <w:adjustRightInd w:val="0"/>
        <w:spacing w:line="276" w:lineRule="auto"/>
        <w:jc w:val="both"/>
        <w:rPr>
          <w:rFonts w:ascii="Calibri Light" w:hAnsi="Calibri Light" w:cs="Calibri Light"/>
          <w:bCs/>
          <w:lang w:val="es-ES"/>
        </w:rPr>
      </w:pPr>
      <w:r w:rsidRPr="00013953">
        <w:rPr>
          <w:rFonts w:ascii="Calibri Light" w:hAnsi="Calibri Light" w:cs="Calibri Light"/>
          <w:bCs/>
          <w:lang w:val="es-ES"/>
        </w:rPr>
        <w:t>Que c</w:t>
      </w:r>
      <w:r w:rsidR="00711DBF" w:rsidRPr="00013953">
        <w:rPr>
          <w:rFonts w:ascii="Calibri Light" w:hAnsi="Calibri Light" w:cs="Calibri Light"/>
          <w:bCs/>
          <w:lang w:val="es-ES"/>
        </w:rPr>
        <w:t>ualquier clase de norma que se expida para actualizar, modificar, complementar o suprimir, entre otros, la Ley 1581 de 201</w:t>
      </w:r>
      <w:r w:rsidR="00450BED" w:rsidRPr="00013953">
        <w:rPr>
          <w:rFonts w:ascii="Calibri Light" w:hAnsi="Calibri Light" w:cs="Calibri Light"/>
          <w:bCs/>
          <w:lang w:val="es-ES"/>
        </w:rPr>
        <w:t>2</w:t>
      </w:r>
      <w:r w:rsidR="00711DBF" w:rsidRPr="00013953">
        <w:rPr>
          <w:rFonts w:ascii="Calibri Light" w:hAnsi="Calibri Light" w:cs="Calibri Light"/>
          <w:bCs/>
          <w:lang w:val="es-ES"/>
        </w:rPr>
        <w:t xml:space="preserve"> así como el Decreto Reglamentario 1377 de 2013, será de obligatoria observancia para las Partes. </w:t>
      </w:r>
    </w:p>
    <w:p w:rsidR="008C7A9E" w:rsidRPr="00013953" w:rsidRDefault="008C7A9E" w:rsidP="00450BED">
      <w:pPr>
        <w:spacing w:line="276" w:lineRule="auto"/>
        <w:rPr>
          <w:rFonts w:ascii="Calibri Light" w:hAnsi="Calibri Light" w:cs="Calibri Light"/>
          <w:bCs/>
          <w:sz w:val="22"/>
          <w:szCs w:val="22"/>
          <w:lang w:val="es-ES"/>
        </w:rPr>
      </w:pPr>
    </w:p>
    <w:p w:rsidR="00847975" w:rsidRPr="00013953" w:rsidRDefault="000B3851" w:rsidP="00D9357D">
      <w:pPr>
        <w:pStyle w:val="Prrafodelista"/>
        <w:widowControl w:val="0"/>
        <w:numPr>
          <w:ilvl w:val="0"/>
          <w:numId w:val="10"/>
        </w:numPr>
        <w:autoSpaceDE w:val="0"/>
        <w:autoSpaceDN w:val="0"/>
        <w:adjustRightInd w:val="0"/>
        <w:spacing w:line="276" w:lineRule="auto"/>
        <w:jc w:val="both"/>
        <w:rPr>
          <w:rFonts w:ascii="Calibri Light" w:hAnsi="Calibri Light" w:cs="Calibri Light"/>
          <w:bCs/>
          <w:lang w:val="es-ES"/>
        </w:rPr>
      </w:pPr>
      <w:r w:rsidRPr="00013953">
        <w:rPr>
          <w:rFonts w:ascii="Calibri Light" w:hAnsi="Calibri Light" w:cs="Calibri Light"/>
          <w:lang w:val="es-ES"/>
        </w:rPr>
        <w:t>Que el presente convenio tiene como finalidad, establecer los términos que rigen el uso</w:t>
      </w:r>
      <w:r w:rsidR="000A6F2D" w:rsidRPr="00013953">
        <w:rPr>
          <w:rFonts w:ascii="Calibri Light" w:hAnsi="Calibri Light" w:cs="Calibri Light"/>
          <w:lang w:val="es-ES"/>
        </w:rPr>
        <w:t xml:space="preserve"> </w:t>
      </w:r>
      <w:r w:rsidRPr="00013953">
        <w:rPr>
          <w:rFonts w:ascii="Calibri Light" w:hAnsi="Calibri Light" w:cs="Calibri Light"/>
          <w:lang w:val="es-ES"/>
        </w:rPr>
        <w:t>y la p</w:t>
      </w:r>
      <w:r w:rsidR="006B44B3" w:rsidRPr="00013953">
        <w:rPr>
          <w:rFonts w:ascii="Calibri Light" w:hAnsi="Calibri Light" w:cs="Calibri Light"/>
          <w:lang w:val="es-ES"/>
        </w:rPr>
        <w:t xml:space="preserve">rotección de la información a la cual </w:t>
      </w:r>
      <w:r w:rsidR="00276E89" w:rsidRPr="00013953">
        <w:rPr>
          <w:rFonts w:ascii="Calibri Light" w:hAnsi="Calibri Light" w:cs="Calibri Light"/>
          <w:lang w:val="es-ES"/>
        </w:rPr>
        <w:t>Comfenalco Antioquia</w:t>
      </w:r>
      <w:r w:rsidR="006B44B3" w:rsidRPr="00013953">
        <w:rPr>
          <w:rFonts w:ascii="Calibri Light" w:hAnsi="Calibri Light" w:cs="Calibri Light"/>
          <w:lang w:val="es-ES"/>
        </w:rPr>
        <w:t xml:space="preserve"> tendrá acceso.</w:t>
      </w:r>
    </w:p>
    <w:p w:rsidR="00DC10AF" w:rsidRPr="00013953" w:rsidRDefault="00DC10AF" w:rsidP="00D9357D">
      <w:pPr>
        <w:widowControl w:val="0"/>
        <w:autoSpaceDE w:val="0"/>
        <w:autoSpaceDN w:val="0"/>
        <w:adjustRightInd w:val="0"/>
        <w:spacing w:line="276" w:lineRule="auto"/>
        <w:jc w:val="both"/>
        <w:rPr>
          <w:rFonts w:ascii="Calibri Light" w:hAnsi="Calibri Light" w:cs="Calibri Light"/>
          <w:bCs/>
          <w:sz w:val="22"/>
          <w:szCs w:val="22"/>
          <w:lang w:val="es-ES"/>
        </w:rPr>
      </w:pPr>
    </w:p>
    <w:p w:rsidR="00DC10AF" w:rsidRPr="00013953" w:rsidRDefault="006B44B3" w:rsidP="00D9357D">
      <w:pPr>
        <w:pStyle w:val="Prrafodelista"/>
        <w:widowControl w:val="0"/>
        <w:numPr>
          <w:ilvl w:val="0"/>
          <w:numId w:val="10"/>
        </w:numPr>
        <w:autoSpaceDE w:val="0"/>
        <w:autoSpaceDN w:val="0"/>
        <w:adjustRightInd w:val="0"/>
        <w:spacing w:line="276" w:lineRule="auto"/>
        <w:jc w:val="both"/>
        <w:rPr>
          <w:rFonts w:ascii="Calibri Light" w:hAnsi="Calibri Light" w:cs="Calibri Light"/>
          <w:bCs/>
          <w:lang w:val="es-ES"/>
        </w:rPr>
      </w:pPr>
      <w:r w:rsidRPr="00013953">
        <w:rPr>
          <w:rFonts w:ascii="Calibri Light" w:hAnsi="Calibri Light" w:cs="Calibri Light"/>
          <w:lang w:val="es-ES"/>
        </w:rPr>
        <w:t xml:space="preserve">Que </w:t>
      </w:r>
      <w:r w:rsidR="00175D4B" w:rsidRPr="00013953">
        <w:rPr>
          <w:rFonts w:ascii="Calibri Light" w:hAnsi="Calibri Light" w:cs="Calibri Light"/>
          <w:lang w:val="es-ES"/>
        </w:rPr>
        <w:t xml:space="preserve">Comfenalco Antioquia en esta oportunidad, </w:t>
      </w:r>
      <w:r w:rsidRPr="00013953">
        <w:rPr>
          <w:rFonts w:ascii="Calibri Light" w:hAnsi="Calibri Light" w:cs="Calibri Light"/>
          <w:lang w:val="es-ES"/>
        </w:rPr>
        <w:t xml:space="preserve">asume la </w:t>
      </w:r>
      <w:r w:rsidR="00812D35" w:rsidRPr="00013953">
        <w:rPr>
          <w:rFonts w:ascii="Calibri Light" w:hAnsi="Calibri Light" w:cs="Calibri Light"/>
          <w:lang w:val="es-ES"/>
        </w:rPr>
        <w:t xml:space="preserve">calidad de </w:t>
      </w:r>
      <w:r w:rsidR="00450BED" w:rsidRPr="00013953">
        <w:rPr>
          <w:rFonts w:ascii="Calibri Light" w:hAnsi="Calibri Light" w:cs="Calibri Light"/>
          <w:lang w:val="es-ES"/>
        </w:rPr>
        <w:t>responsable</w:t>
      </w:r>
      <w:r w:rsidR="00812D35" w:rsidRPr="00013953">
        <w:rPr>
          <w:rFonts w:ascii="Calibri Light" w:hAnsi="Calibri Light" w:cs="Calibri Light"/>
          <w:lang w:val="es-ES"/>
        </w:rPr>
        <w:t xml:space="preserve"> de los datos de carácter personal de manera confiable, segura y bajo los lineamientos de la Ley 1581 de 2012 y el Decreto 1377 de 2013.</w:t>
      </w:r>
    </w:p>
    <w:p w:rsidR="00DC10AF" w:rsidRPr="00013953" w:rsidRDefault="00DC10AF" w:rsidP="00D9357D">
      <w:pPr>
        <w:widowControl w:val="0"/>
        <w:autoSpaceDE w:val="0"/>
        <w:autoSpaceDN w:val="0"/>
        <w:adjustRightInd w:val="0"/>
        <w:spacing w:line="276" w:lineRule="auto"/>
        <w:jc w:val="both"/>
        <w:rPr>
          <w:rFonts w:ascii="Calibri Light" w:hAnsi="Calibri Light" w:cs="Calibri Light"/>
          <w:bCs/>
          <w:sz w:val="22"/>
          <w:szCs w:val="22"/>
          <w:lang w:val="es-ES"/>
        </w:rPr>
      </w:pPr>
    </w:p>
    <w:p w:rsidR="00255CD4" w:rsidRPr="00013953" w:rsidRDefault="00255CD4" w:rsidP="00D9357D">
      <w:pPr>
        <w:pStyle w:val="Prrafodelista"/>
        <w:widowControl w:val="0"/>
        <w:numPr>
          <w:ilvl w:val="0"/>
          <w:numId w:val="10"/>
        </w:numPr>
        <w:autoSpaceDE w:val="0"/>
        <w:autoSpaceDN w:val="0"/>
        <w:adjustRightInd w:val="0"/>
        <w:spacing w:line="276" w:lineRule="auto"/>
        <w:jc w:val="both"/>
        <w:rPr>
          <w:rFonts w:ascii="Calibri Light" w:hAnsi="Calibri Light" w:cs="Calibri Light"/>
          <w:bCs/>
          <w:lang w:val="es-ES"/>
        </w:rPr>
      </w:pPr>
      <w:r w:rsidRPr="00013953">
        <w:rPr>
          <w:rFonts w:ascii="Calibri Light" w:hAnsi="Calibri Light" w:cs="Calibri Light"/>
          <w:lang w:val="es-ES"/>
        </w:rPr>
        <w:t xml:space="preserve">Que </w:t>
      </w:r>
      <w:r w:rsidR="008C7A9E" w:rsidRPr="00013953">
        <w:rPr>
          <w:rFonts w:ascii="Calibri Light" w:hAnsi="Calibri Light" w:cs="Calibri Light"/>
          <w:lang w:val="es-ES"/>
        </w:rPr>
        <w:t>las partes</w:t>
      </w:r>
      <w:r w:rsidR="003B4820" w:rsidRPr="00013953">
        <w:rPr>
          <w:rFonts w:ascii="Calibri Light" w:hAnsi="Calibri Light" w:cs="Calibri Light"/>
          <w:lang w:val="es-ES"/>
        </w:rPr>
        <w:t xml:space="preserve"> </w:t>
      </w:r>
      <w:r w:rsidRPr="00013953">
        <w:rPr>
          <w:rFonts w:ascii="Calibri Light" w:hAnsi="Calibri Light" w:cs="Calibri Light"/>
          <w:lang w:val="es-ES"/>
        </w:rPr>
        <w:t>cuenta</w:t>
      </w:r>
      <w:r w:rsidR="008C7A9E" w:rsidRPr="00013953">
        <w:rPr>
          <w:rFonts w:ascii="Calibri Light" w:hAnsi="Calibri Light" w:cs="Calibri Light"/>
          <w:lang w:val="es-ES"/>
        </w:rPr>
        <w:t>n</w:t>
      </w:r>
      <w:r w:rsidRPr="00013953">
        <w:rPr>
          <w:rFonts w:ascii="Calibri Light" w:hAnsi="Calibri Light" w:cs="Calibri Light"/>
          <w:lang w:val="es-ES"/>
        </w:rPr>
        <w:t xml:space="preserve"> con una política de protección de </w:t>
      </w:r>
      <w:r w:rsidR="008C7A9E" w:rsidRPr="00013953">
        <w:rPr>
          <w:rFonts w:ascii="Calibri Light" w:hAnsi="Calibri Light" w:cs="Calibri Light"/>
          <w:lang w:val="es-ES"/>
        </w:rPr>
        <w:t>datos personales de acuerdo a los lineamientos legales.</w:t>
      </w:r>
    </w:p>
    <w:p w:rsidR="008C7A9E" w:rsidRPr="00013953" w:rsidRDefault="008C7A9E" w:rsidP="00D9357D">
      <w:pPr>
        <w:pStyle w:val="Prrafodelista"/>
        <w:spacing w:line="276" w:lineRule="auto"/>
        <w:rPr>
          <w:rFonts w:ascii="Calibri Light" w:hAnsi="Calibri Light" w:cs="Calibri Light"/>
          <w:bCs/>
          <w:lang w:val="es-ES"/>
        </w:rPr>
      </w:pPr>
    </w:p>
    <w:p w:rsidR="008C7A9E" w:rsidRPr="00013953" w:rsidRDefault="008C7A9E" w:rsidP="00D9357D">
      <w:pPr>
        <w:pStyle w:val="Prrafodelista"/>
        <w:widowControl w:val="0"/>
        <w:autoSpaceDE w:val="0"/>
        <w:autoSpaceDN w:val="0"/>
        <w:adjustRightInd w:val="0"/>
        <w:spacing w:line="276" w:lineRule="auto"/>
        <w:ind w:left="720"/>
        <w:jc w:val="both"/>
        <w:rPr>
          <w:rFonts w:ascii="Calibri Light" w:hAnsi="Calibri Light" w:cs="Calibri Light"/>
          <w:bCs/>
          <w:lang w:val="es-ES"/>
        </w:rPr>
      </w:pPr>
    </w:p>
    <w:p w:rsidR="008C7A9E" w:rsidRPr="00013953" w:rsidRDefault="008C7A9E" w:rsidP="00D9357D">
      <w:pPr>
        <w:pStyle w:val="Prrafodelista"/>
        <w:widowControl w:val="0"/>
        <w:autoSpaceDE w:val="0"/>
        <w:autoSpaceDN w:val="0"/>
        <w:adjustRightInd w:val="0"/>
        <w:spacing w:line="276" w:lineRule="auto"/>
        <w:ind w:left="720"/>
        <w:jc w:val="center"/>
        <w:rPr>
          <w:rFonts w:ascii="Calibri Light" w:hAnsi="Calibri Light" w:cs="Calibri Light"/>
          <w:b/>
          <w:bCs/>
          <w:lang w:val="es-ES"/>
        </w:rPr>
      </w:pPr>
      <w:r w:rsidRPr="00013953">
        <w:rPr>
          <w:rFonts w:ascii="Calibri Light" w:hAnsi="Calibri Light" w:cs="Calibri Light"/>
          <w:b/>
          <w:bCs/>
          <w:lang w:val="es-ES"/>
        </w:rPr>
        <w:t>CLÁUSULAS</w:t>
      </w:r>
    </w:p>
    <w:p w:rsidR="00A61750" w:rsidRPr="0053661B" w:rsidRDefault="00A61750" w:rsidP="0053661B">
      <w:pPr>
        <w:widowControl w:val="0"/>
        <w:autoSpaceDE w:val="0"/>
        <w:autoSpaceDN w:val="0"/>
        <w:adjustRightInd w:val="0"/>
        <w:spacing w:line="276" w:lineRule="auto"/>
        <w:rPr>
          <w:rFonts w:ascii="Calibri Light" w:hAnsi="Calibri Light" w:cs="Calibri Light"/>
          <w:b/>
          <w:bCs/>
          <w:lang w:val="es-ES"/>
        </w:rPr>
      </w:pPr>
    </w:p>
    <w:p w:rsidR="00A61750" w:rsidRPr="00013953" w:rsidRDefault="00A61750" w:rsidP="00A61750">
      <w:pPr>
        <w:widowControl w:val="0"/>
        <w:autoSpaceDE w:val="0"/>
        <w:autoSpaceDN w:val="0"/>
        <w:adjustRightInd w:val="0"/>
        <w:spacing w:line="276" w:lineRule="auto"/>
        <w:jc w:val="both"/>
        <w:rPr>
          <w:rFonts w:ascii="Calibri Light" w:hAnsi="Calibri Light" w:cs="Calibri Light"/>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b/>
          <w:sz w:val="22"/>
          <w:szCs w:val="22"/>
        </w:rPr>
        <w:t>CLÁUSULA PRIMERA:</w:t>
      </w:r>
      <w:r w:rsidRPr="00013953">
        <w:rPr>
          <w:rFonts w:ascii="Calibri Light" w:hAnsi="Calibri Light" w:cs="Calibri Light"/>
          <w:sz w:val="22"/>
          <w:szCs w:val="22"/>
        </w:rPr>
        <w:t xml:space="preserve"> El presente acuerdo tiene como objeto establecer los términos y condiciones en </w:t>
      </w:r>
      <w:r w:rsidR="0053661B">
        <w:rPr>
          <w:rFonts w:ascii="Calibri Light" w:hAnsi="Calibri Light" w:cs="Calibri Light"/>
          <w:sz w:val="22"/>
          <w:szCs w:val="22"/>
        </w:rPr>
        <w:t>virtud de los cuales COMFENALCO ANTIOQUIA</w:t>
      </w:r>
      <w:r w:rsidRPr="00013953">
        <w:rPr>
          <w:rFonts w:ascii="Calibri Light" w:hAnsi="Calibri Light" w:cs="Calibri Light"/>
          <w:sz w:val="22"/>
          <w:szCs w:val="22"/>
        </w:rPr>
        <w:t xml:space="preserve">, en calidad de Responsable, entregará, bajo su control y responsabilidad, y de acuerdo con los límites fijados en las autorizaciones entregadas por los titulares de los datos, una copia de una base de datos que es de su propiedad, a _________ en calidad de Encargado., para que en cumplimiento de su objeto social, pueda </w:t>
      </w:r>
      <w:commentRangeStart w:id="2"/>
      <w:r w:rsidRPr="00013953">
        <w:rPr>
          <w:rFonts w:ascii="Calibri Light" w:hAnsi="Calibri Light" w:cs="Calibri Light"/>
          <w:sz w:val="22"/>
          <w:szCs w:val="22"/>
        </w:rPr>
        <w:t xml:space="preserve">________________________________ </w:t>
      </w:r>
      <w:commentRangeEnd w:id="2"/>
      <w:r w:rsidRPr="00013953">
        <w:rPr>
          <w:rStyle w:val="Refdecomentario"/>
          <w:rFonts w:ascii="Calibri Light" w:hAnsi="Calibri Light" w:cs="Calibri Light"/>
          <w:sz w:val="22"/>
          <w:szCs w:val="22"/>
        </w:rPr>
        <w:commentReference w:id="2"/>
      </w:r>
    </w:p>
    <w:p w:rsidR="00A61750" w:rsidRPr="00013953" w:rsidRDefault="00A61750" w:rsidP="00A61750">
      <w:pPr>
        <w:spacing w:line="276" w:lineRule="auto"/>
        <w:jc w:val="both"/>
        <w:rPr>
          <w:rFonts w:ascii="Calibri Light" w:hAnsi="Calibri Light" w:cs="Calibri Light"/>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sz w:val="22"/>
          <w:szCs w:val="22"/>
        </w:rPr>
        <w:t>COMFENALCO ANTIOQUIA autoriza a _______________ el acceso a los datos personales de con la finalidad exclusiva de ________________________.</w:t>
      </w:r>
    </w:p>
    <w:p w:rsidR="00A61750" w:rsidRPr="00013953" w:rsidRDefault="00A61750" w:rsidP="00A61750">
      <w:pPr>
        <w:spacing w:line="276" w:lineRule="auto"/>
        <w:jc w:val="both"/>
        <w:rPr>
          <w:rFonts w:ascii="Calibri Light" w:hAnsi="Calibri Light" w:cs="Calibri Light"/>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b/>
          <w:sz w:val="22"/>
          <w:szCs w:val="22"/>
        </w:rPr>
        <w:t>CLAUSULA SEGUNDA.</w:t>
      </w:r>
      <w:r w:rsidRPr="00013953">
        <w:rPr>
          <w:rFonts w:ascii="Calibri Light" w:hAnsi="Calibri Light" w:cs="Calibri Light"/>
          <w:sz w:val="22"/>
          <w:szCs w:val="22"/>
        </w:rPr>
        <w:t xml:space="preserve"> Las partes manifiestan que en virtud del presente contrato, COMFENALCO ANTIOQUIA podrá trasmitir la base de datos de su propiedad, exclusivamente con la finalidad definida en el presente acuerdo. En virtud de la trasmisión de datos personales ______________ en su calidad de encargado de la información, se obliga a dar tratamiento de los datos personales conforme a los principios rectores establecidos en la Ley Estatutaria 1581 de 2012 y su Decreto reglamentario 1377 de 2013; salvaguardar la seguridad de las bases de datos, guardar confidencialidad respecto del tratamiento de los mismos y otorgar seguridad a los registros evitando a adulteración, perdida, consulta uso o acceso no autorizado o fraudulento.</w:t>
      </w:r>
    </w:p>
    <w:p w:rsidR="00A61750" w:rsidRPr="00013953" w:rsidRDefault="00A61750" w:rsidP="00A61750">
      <w:pPr>
        <w:spacing w:line="276" w:lineRule="auto"/>
        <w:jc w:val="both"/>
        <w:rPr>
          <w:rFonts w:ascii="Calibri Light" w:hAnsi="Calibri Light" w:cs="Calibri Light"/>
          <w:b/>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b/>
          <w:sz w:val="22"/>
          <w:szCs w:val="22"/>
        </w:rPr>
        <w:t xml:space="preserve">CLÁUSULA TERCERA: </w:t>
      </w:r>
      <w:r w:rsidRPr="00013953">
        <w:rPr>
          <w:rFonts w:ascii="Calibri Light" w:hAnsi="Calibri Light" w:cs="Calibri Light"/>
          <w:sz w:val="22"/>
          <w:szCs w:val="22"/>
        </w:rPr>
        <w:t xml:space="preserve">_____________ únicamente tratará la base de datos conforme a las finalidades expresadas en la cláusula primera, conforme a las instrucciones de COMFENALCO ANTIOQUIA y no los destinará, aplicará o utilizará con fin distinto al que figure en el presente contrato. </w:t>
      </w:r>
    </w:p>
    <w:p w:rsidR="00A61750" w:rsidRPr="00013953" w:rsidRDefault="00A61750" w:rsidP="00A61750">
      <w:pPr>
        <w:spacing w:line="276" w:lineRule="auto"/>
        <w:jc w:val="both"/>
        <w:rPr>
          <w:rFonts w:ascii="Calibri Light" w:hAnsi="Calibri Light" w:cs="Calibri Light"/>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sz w:val="22"/>
          <w:szCs w:val="22"/>
        </w:rPr>
        <w:t xml:space="preserve">Respecto de ello las siguientes, serán las obligaciones que corresponderá cumplir a cada una de las partes:  </w:t>
      </w:r>
    </w:p>
    <w:p w:rsidR="00A61750" w:rsidRPr="00013953" w:rsidRDefault="00A61750" w:rsidP="00A61750">
      <w:pPr>
        <w:spacing w:line="276" w:lineRule="auto"/>
        <w:jc w:val="both"/>
        <w:rPr>
          <w:rFonts w:ascii="Calibri Light" w:hAnsi="Calibri Light" w:cs="Calibri Light"/>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sz w:val="22"/>
          <w:szCs w:val="22"/>
        </w:rPr>
        <w:t>_________ como Encargado, se obliga a:</w:t>
      </w:r>
    </w:p>
    <w:p w:rsidR="00A61750" w:rsidRPr="00013953" w:rsidRDefault="00A61750" w:rsidP="00A61750">
      <w:pPr>
        <w:spacing w:line="276" w:lineRule="auto"/>
        <w:jc w:val="both"/>
        <w:rPr>
          <w:rFonts w:ascii="Calibri Light" w:hAnsi="Calibri Light" w:cs="Calibri Light"/>
          <w:sz w:val="22"/>
          <w:szCs w:val="22"/>
        </w:rPr>
      </w:pP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 xml:space="preserve">_________ asume la calidad de Encargado del Tratamiento de los Datos Personales registrados en las bases de datos que son objeto del presente Contrato suscrito por las Partes, obligándose al cumplimiento de los deberes establecidos en el artículo 18 de la Ley 1581 de 2013, sin perjuicio de las demás disposiciones previstas en cualquier norma que las modifique, adicionen o complementen. </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 xml:space="preserve">_________ se obliga a observar y aplicar la política de tratamiento para el manejo y protección de datos personales y atención de solicitudes, consultas y reclamos establecida </w:t>
      </w:r>
      <w:r w:rsidRPr="00013953">
        <w:rPr>
          <w:rFonts w:ascii="Calibri Light" w:hAnsi="Calibri Light" w:cs="Calibri Light"/>
          <w:lang w:val="es-CO"/>
        </w:rPr>
        <w:lastRenderedPageBreak/>
        <w:t xml:space="preserve">por la entidad Responsable </w:t>
      </w:r>
      <w:r w:rsidR="00D733E2">
        <w:rPr>
          <w:rFonts w:ascii="Calibri Light" w:hAnsi="Calibri Light" w:cs="Calibri Light"/>
          <w:lang w:val="es-CO"/>
        </w:rPr>
        <w:t>COMFENALCO ANTIOQUIA, la cual se encuentra publicada en su página web.</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 xml:space="preserve">____________ se obliga a no utilizar la información a la que tenga acceso para fines y efectos distintos al objeto del presente contrato, en tal sentido le queda prohibido realizar cualquier tipo de actividad u operación de tratamiento no autorizado por COMFENALCO ANTIOQUIA, obligándose a responder por la totalidad de los daños y perjuicios que cause el desconocimiento de la presente obligación. </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 xml:space="preserve">_____________ mantendrá la absoluta confidencialidad de los datos personales a los cuales tenga acceso, limitando el alcance de las actividades y/operaciones de tratamiento al objeto del presente contrato. </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 xml:space="preserve">__________ será responsable frente al acceso ilegal o sin autorización que realice cualquiera de sus empleados directos e indirectos, contratistas y/o subcontratistas o cualquier tercero que por su parte tenga acceso a la información. </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___________ deberá garantizar la integridad y seguridad de la información a la cual tenga acceso respondiendo en todos los casos por cualquier conducta violatoria de los deberes legales de circulación restringida y seguridad de la información, por parte de sus empleados directos e indirectos, contratistas y/o subcontratistas o cualquier tercero que por su parte tenga acceso a la información.</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Dar traslado a COMFENALCO ANTIOQUIA de las quejas y reclamos que pueda llegar a conocer, respecto del tratamiento de los datos recibidos; y apoyar la resolución de las mismas de acuerdo con la información que posee para el efecto.</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Almacenar la base de datos recibida de forma independiente a las demás bases de datos de su propiedad, absteniéndose de combinar los datos personales transmitidos, con otros datos personales obtenidos por ella.</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 xml:space="preserve">Eliminar la base de datos recibida una vez haya terminado el presente contrato. </w:t>
      </w:r>
    </w:p>
    <w:p w:rsidR="00A61750" w:rsidRPr="00013953" w:rsidRDefault="00A61750" w:rsidP="00A61750">
      <w:pPr>
        <w:pStyle w:val="Prrafodelista"/>
        <w:numPr>
          <w:ilvl w:val="0"/>
          <w:numId w:val="11"/>
        </w:numPr>
        <w:spacing w:line="276" w:lineRule="auto"/>
        <w:ind w:left="360"/>
        <w:jc w:val="both"/>
        <w:rPr>
          <w:rFonts w:ascii="Calibri Light" w:hAnsi="Calibri Light" w:cs="Calibri Light"/>
          <w:lang w:val="es-CO"/>
        </w:rPr>
      </w:pPr>
      <w:r w:rsidRPr="00013953">
        <w:rPr>
          <w:rFonts w:ascii="Calibri Light" w:hAnsi="Calibri Light" w:cs="Calibri Light"/>
          <w:lang w:val="es-CO"/>
        </w:rPr>
        <w:t>Recibir notificación respecto a revocatorias o modificaciones en las autorizaciones otorgadas por titulares de datos contenidos en la base de datos, abstenerse de tratar en adelante, o tratar los datos cuya autorización ha sido modificada, de acuerdo con lo informado por COMFENALCO ANTIOQUIA</w:t>
      </w:r>
    </w:p>
    <w:p w:rsidR="00A61750" w:rsidRPr="00013953" w:rsidRDefault="00A61750" w:rsidP="00A61750">
      <w:pPr>
        <w:spacing w:line="276" w:lineRule="auto"/>
        <w:jc w:val="both"/>
        <w:rPr>
          <w:rFonts w:ascii="Calibri Light" w:hAnsi="Calibri Light" w:cs="Calibri Light"/>
          <w:b/>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sz w:val="22"/>
          <w:szCs w:val="22"/>
        </w:rPr>
        <w:t>De igual modo, el encargado del tratamiento se compromete a no revelar, transferir, ceder o de otra forma comunicar las bases de datos o datos contenidos en ellas, ya sea verbalmente o por escrito, por medios electrónicos, papel o mediante acceso informático, ni siquiera para su conservación, a otras personas.</w:t>
      </w:r>
    </w:p>
    <w:p w:rsidR="00A61750" w:rsidRPr="00013953" w:rsidRDefault="00A61750" w:rsidP="00A61750">
      <w:pPr>
        <w:spacing w:line="276" w:lineRule="auto"/>
        <w:jc w:val="both"/>
        <w:rPr>
          <w:rFonts w:ascii="Calibri Light" w:hAnsi="Calibri Light" w:cs="Calibri Light"/>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sz w:val="22"/>
          <w:szCs w:val="22"/>
          <w:lang w:val="es-CO"/>
        </w:rPr>
        <w:t xml:space="preserve">COMFENALCO ANTIOQUIA </w:t>
      </w:r>
      <w:r w:rsidRPr="00013953">
        <w:rPr>
          <w:rFonts w:ascii="Calibri Light" w:hAnsi="Calibri Light" w:cs="Calibri Light"/>
          <w:sz w:val="22"/>
          <w:szCs w:val="22"/>
        </w:rPr>
        <w:t>como Responsable, se obliga a:</w:t>
      </w:r>
    </w:p>
    <w:p w:rsidR="00A61750" w:rsidRPr="00013953" w:rsidRDefault="00A61750" w:rsidP="00A61750">
      <w:pPr>
        <w:pStyle w:val="Prrafodelista"/>
        <w:jc w:val="both"/>
        <w:rPr>
          <w:rFonts w:ascii="Calibri Light" w:hAnsi="Calibri Light" w:cs="Calibri Light"/>
          <w:lang w:val="es-CO"/>
        </w:rPr>
      </w:pPr>
    </w:p>
    <w:p w:rsidR="00A61750" w:rsidRPr="00013953" w:rsidRDefault="00A61750" w:rsidP="00A61750">
      <w:pPr>
        <w:pStyle w:val="Prrafodelista"/>
        <w:numPr>
          <w:ilvl w:val="0"/>
          <w:numId w:val="13"/>
        </w:numPr>
        <w:spacing w:line="276" w:lineRule="auto"/>
        <w:jc w:val="both"/>
        <w:rPr>
          <w:rFonts w:ascii="Calibri Light" w:hAnsi="Calibri Light" w:cs="Calibri Light"/>
          <w:lang w:val="es-CO"/>
        </w:rPr>
      </w:pPr>
      <w:proofErr w:type="spellStart"/>
      <w:r w:rsidRPr="00013953">
        <w:rPr>
          <w:rFonts w:ascii="Calibri Light" w:hAnsi="Calibri Light" w:cs="Calibri Light"/>
          <w:lang w:val="es-CO"/>
        </w:rPr>
        <w:t>Informar a</w:t>
      </w:r>
      <w:proofErr w:type="spellEnd"/>
      <w:r w:rsidRPr="00013953">
        <w:rPr>
          <w:rFonts w:ascii="Calibri Light" w:hAnsi="Calibri Light" w:cs="Calibri Light"/>
          <w:lang w:val="es-CO"/>
        </w:rPr>
        <w:t xml:space="preserve"> __________ sobre el contenido de las autorizaciones otorgadas por los titulares de la base de datos que ha compartido, señalando puntualmente los tratamientos y finalidades que aplican a la base de datos.</w:t>
      </w:r>
    </w:p>
    <w:p w:rsidR="00A61750" w:rsidRPr="00013953" w:rsidRDefault="00A61750" w:rsidP="00A61750">
      <w:pPr>
        <w:pStyle w:val="Prrafodelista"/>
        <w:numPr>
          <w:ilvl w:val="0"/>
          <w:numId w:val="13"/>
        </w:numPr>
        <w:spacing w:line="276" w:lineRule="auto"/>
        <w:jc w:val="both"/>
        <w:rPr>
          <w:rFonts w:ascii="Calibri Light" w:hAnsi="Calibri Light" w:cs="Calibri Light"/>
          <w:lang w:val="es-CO"/>
        </w:rPr>
      </w:pPr>
      <w:r w:rsidRPr="00013953">
        <w:rPr>
          <w:rFonts w:ascii="Calibri Light" w:hAnsi="Calibri Light" w:cs="Calibri Light"/>
          <w:lang w:val="es-CO"/>
        </w:rPr>
        <w:t>Conservar prueba de las autorizaciones otorgadas por cada uno de los titulares de datos personales para el tratamiento de los mismos, en los términos establecidos por la Ley y normativa aplicable.</w:t>
      </w:r>
    </w:p>
    <w:p w:rsidR="00A61750" w:rsidRPr="00013953" w:rsidRDefault="00A61750" w:rsidP="00A61750">
      <w:pPr>
        <w:pStyle w:val="Prrafodelista"/>
        <w:numPr>
          <w:ilvl w:val="0"/>
          <w:numId w:val="13"/>
        </w:numPr>
        <w:spacing w:line="276" w:lineRule="auto"/>
        <w:jc w:val="both"/>
        <w:rPr>
          <w:rFonts w:ascii="Calibri Light" w:hAnsi="Calibri Light" w:cs="Calibri Light"/>
          <w:lang w:val="es-CO"/>
        </w:rPr>
      </w:pPr>
      <w:r w:rsidRPr="00013953">
        <w:rPr>
          <w:rFonts w:ascii="Calibri Light" w:hAnsi="Calibri Light" w:cs="Calibri Light"/>
          <w:lang w:val="es-CO"/>
        </w:rPr>
        <w:lastRenderedPageBreak/>
        <w:t>Disponer y cumplir las políticas internas y los procedimientos para la protección y tratamiento de datos personales y atención de solicitudes, consultas y reclamos, en los términos establecidos en la Ley.</w:t>
      </w:r>
    </w:p>
    <w:p w:rsidR="00A61750" w:rsidRPr="00013953" w:rsidRDefault="00A61750" w:rsidP="00A61750">
      <w:pPr>
        <w:pStyle w:val="Prrafodelista"/>
        <w:numPr>
          <w:ilvl w:val="0"/>
          <w:numId w:val="13"/>
        </w:numPr>
        <w:spacing w:line="276" w:lineRule="auto"/>
        <w:jc w:val="both"/>
        <w:rPr>
          <w:rFonts w:ascii="Calibri Light" w:hAnsi="Calibri Light" w:cs="Calibri Light"/>
          <w:lang w:val="es-CO"/>
        </w:rPr>
      </w:pPr>
      <w:r w:rsidRPr="00013953">
        <w:rPr>
          <w:rFonts w:ascii="Calibri Light" w:hAnsi="Calibri Light" w:cs="Calibri Light"/>
          <w:lang w:val="es-CO"/>
        </w:rPr>
        <w:t xml:space="preserve">Tramitar las quejas y reclamos recibidos directamente o por intermedio de </w:t>
      </w:r>
      <w:r w:rsidR="00013953" w:rsidRPr="00013953">
        <w:rPr>
          <w:rFonts w:ascii="Calibri Light" w:hAnsi="Calibri Light" w:cs="Calibri Light"/>
          <w:lang w:val="es-CO"/>
        </w:rPr>
        <w:t>_________</w:t>
      </w:r>
      <w:r w:rsidRPr="00013953">
        <w:rPr>
          <w:rFonts w:ascii="Calibri Light" w:hAnsi="Calibri Light" w:cs="Calibri Light"/>
          <w:lang w:val="es-CO"/>
        </w:rPr>
        <w:t>, relacionadas con la base de datos entregada.</w:t>
      </w:r>
    </w:p>
    <w:p w:rsidR="00A61750" w:rsidRPr="00013953" w:rsidRDefault="00A61750" w:rsidP="00A61750">
      <w:pPr>
        <w:pStyle w:val="Prrafodelista"/>
        <w:numPr>
          <w:ilvl w:val="0"/>
          <w:numId w:val="13"/>
        </w:numPr>
        <w:spacing w:line="276" w:lineRule="auto"/>
        <w:jc w:val="both"/>
        <w:rPr>
          <w:rFonts w:ascii="Calibri Light" w:hAnsi="Calibri Light" w:cs="Calibri Light"/>
          <w:lang w:val="es-CO"/>
        </w:rPr>
      </w:pPr>
      <w:r w:rsidRPr="00013953">
        <w:rPr>
          <w:rFonts w:ascii="Calibri Light" w:hAnsi="Calibri Light" w:cs="Calibri Light"/>
          <w:lang w:val="es-CO"/>
        </w:rPr>
        <w:t>Permitir a los titulares de los datos personales el ejercicio de todos los derechos consagrados a su favor en la Ley.</w:t>
      </w:r>
    </w:p>
    <w:p w:rsidR="00A61750" w:rsidRPr="00013953" w:rsidRDefault="00A61750" w:rsidP="00A61750">
      <w:pPr>
        <w:spacing w:line="276" w:lineRule="auto"/>
        <w:jc w:val="both"/>
        <w:rPr>
          <w:rFonts w:ascii="Calibri Light" w:hAnsi="Calibri Light" w:cs="Calibri Light"/>
          <w:sz w:val="22"/>
          <w:szCs w:val="22"/>
        </w:rPr>
      </w:pPr>
    </w:p>
    <w:p w:rsidR="00A61750" w:rsidRPr="00013953" w:rsidRDefault="00A61750" w:rsidP="00A61750">
      <w:pPr>
        <w:spacing w:line="276" w:lineRule="auto"/>
        <w:jc w:val="both"/>
        <w:rPr>
          <w:rFonts w:ascii="Calibri Light" w:hAnsi="Calibri Light" w:cs="Calibri Light"/>
          <w:sz w:val="22"/>
          <w:szCs w:val="22"/>
        </w:rPr>
      </w:pPr>
      <w:r w:rsidRPr="00013953">
        <w:rPr>
          <w:rFonts w:ascii="Calibri Light" w:hAnsi="Calibri Light" w:cs="Calibri Light"/>
          <w:b/>
          <w:sz w:val="22"/>
          <w:szCs w:val="22"/>
        </w:rPr>
        <w:t xml:space="preserve">CLÁUSULA CUARTA: </w:t>
      </w:r>
      <w:r w:rsidRPr="00013953">
        <w:rPr>
          <w:rFonts w:ascii="Calibri Light" w:hAnsi="Calibri Light" w:cs="Calibri Light"/>
          <w:sz w:val="22"/>
          <w:szCs w:val="22"/>
        </w:rPr>
        <w:t xml:space="preserve">De acuerdo a lo dispuesto en el artículo 4 de la Ley 1581 de 2012, </w:t>
      </w:r>
      <w:r w:rsidR="00013953" w:rsidRPr="00013953">
        <w:rPr>
          <w:rFonts w:ascii="Calibri Light" w:hAnsi="Calibri Light" w:cs="Calibri Light"/>
          <w:sz w:val="22"/>
          <w:szCs w:val="22"/>
        </w:rPr>
        <w:t>____________</w:t>
      </w:r>
      <w:r w:rsidRPr="00013953">
        <w:rPr>
          <w:rFonts w:ascii="Calibri Light" w:hAnsi="Calibri Light" w:cs="Calibri Light"/>
          <w:sz w:val="22"/>
          <w:szCs w:val="22"/>
        </w:rPr>
        <w:t xml:space="preserve">, </w:t>
      </w:r>
      <w:r w:rsidRPr="00013953">
        <w:rPr>
          <w:rFonts w:ascii="Calibri Light" w:hAnsi="Calibri Light" w:cs="Calibri Light"/>
          <w:color w:val="000000" w:themeColor="text1"/>
          <w:sz w:val="22"/>
          <w:szCs w:val="22"/>
        </w:rPr>
        <w:t>se compromete y obliga a guardar secreto de todos los datos de carácter personal que conozca y a los que tenga acceso en virtud del presente contrato. Igualmente, custodiará e impedirá el acceso a los datos de carácter personal a cualquier usuario no autorizado o persona ajena al encargado del tratamiento. Las anteriores obligaciones se extienden en cualquier fase del tratamiento que de esos datos pudiera realizarse y subsistirá aún después de terminados los mismos.</w:t>
      </w:r>
    </w:p>
    <w:p w:rsidR="00A61750" w:rsidRPr="00013953" w:rsidRDefault="00013953"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sz w:val="22"/>
          <w:szCs w:val="22"/>
        </w:rPr>
        <w:t>__________</w:t>
      </w:r>
      <w:r w:rsidR="00A61750" w:rsidRPr="00013953">
        <w:rPr>
          <w:rFonts w:ascii="Calibri Light" w:hAnsi="Calibri Light" w:cs="Calibri Light"/>
          <w:sz w:val="22"/>
          <w:szCs w:val="22"/>
        </w:rPr>
        <w:t xml:space="preserve"> </w:t>
      </w:r>
      <w:r w:rsidR="00A61750" w:rsidRPr="00013953">
        <w:rPr>
          <w:rFonts w:ascii="Calibri Light" w:hAnsi="Calibri Light" w:cs="Calibri Light"/>
          <w:color w:val="000000" w:themeColor="text1"/>
          <w:sz w:val="22"/>
          <w:szCs w:val="22"/>
        </w:rPr>
        <w:t>pondrá en conocimiento del personal a su servicio las obligaciones recogidas en el presente contrato, cerciorándose, mediante la adopción de las medidas pertinentes, de que se acata su contenido.</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b/>
          <w:sz w:val="22"/>
          <w:szCs w:val="22"/>
        </w:rPr>
        <w:t>CLÁUSULA QUINTA</w:t>
      </w:r>
      <w:r w:rsidRPr="00013953">
        <w:rPr>
          <w:rFonts w:ascii="Calibri Light" w:hAnsi="Calibri Light" w:cs="Calibri Light"/>
          <w:color w:val="000000" w:themeColor="text1"/>
          <w:sz w:val="22"/>
          <w:szCs w:val="22"/>
        </w:rPr>
        <w:t xml:space="preserve">: </w:t>
      </w:r>
      <w:r w:rsidR="00013953" w:rsidRPr="00013953">
        <w:rPr>
          <w:rFonts w:ascii="Calibri Light" w:hAnsi="Calibri Light" w:cs="Calibri Light"/>
          <w:sz w:val="22"/>
          <w:szCs w:val="22"/>
        </w:rPr>
        <w:t>_______________</w:t>
      </w:r>
      <w:r w:rsidRPr="00013953">
        <w:rPr>
          <w:rFonts w:ascii="Calibri Light" w:hAnsi="Calibri Light" w:cs="Calibri Light"/>
          <w:sz w:val="22"/>
          <w:szCs w:val="22"/>
        </w:rPr>
        <w:t xml:space="preserve"> </w:t>
      </w:r>
      <w:r w:rsidRPr="00013953">
        <w:rPr>
          <w:rFonts w:ascii="Calibri Light" w:hAnsi="Calibri Light" w:cs="Calibri Light"/>
          <w:color w:val="000000" w:themeColor="text1"/>
          <w:sz w:val="22"/>
          <w:szCs w:val="22"/>
        </w:rPr>
        <w:t>se obliga a respetar todas las obligaciones que pudieran corresponderle con arreglo a la normativa en materia de protección de datos.</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color w:val="000000" w:themeColor="text1"/>
          <w:sz w:val="22"/>
          <w:szCs w:val="22"/>
        </w:rPr>
        <w:t xml:space="preserve">De igual modo, manifiesta tener implantadas las medidas de seguridad de índole técnica y organizativa, necesarias para garantizar la seguridad de los datos de carácter personal y evitar su alteración, pérdida, tratamiento o acceso no autorizado, habida cuenta del estado de la tecnología, la naturaleza de los datos almacenados y los riesgos a que están expuestos, ya provengan de la acción humana o del medio físico o natural. </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b/>
          <w:sz w:val="22"/>
          <w:szCs w:val="22"/>
        </w:rPr>
        <w:t>CLÁUSULA</w:t>
      </w:r>
      <w:r w:rsidRPr="00013953">
        <w:rPr>
          <w:rFonts w:ascii="Calibri Light" w:hAnsi="Calibri Light" w:cs="Calibri Light"/>
          <w:b/>
          <w:color w:val="000000" w:themeColor="text1"/>
          <w:sz w:val="22"/>
          <w:szCs w:val="22"/>
        </w:rPr>
        <w:t xml:space="preserve"> SEXTA</w:t>
      </w:r>
      <w:r w:rsidRPr="00013953">
        <w:rPr>
          <w:rFonts w:ascii="Calibri Light" w:hAnsi="Calibri Light" w:cs="Calibri Light"/>
          <w:color w:val="000000" w:themeColor="text1"/>
          <w:sz w:val="22"/>
          <w:szCs w:val="22"/>
        </w:rPr>
        <w:t xml:space="preserve">: </w:t>
      </w:r>
      <w:r w:rsidR="00013953" w:rsidRPr="00013953">
        <w:rPr>
          <w:rFonts w:ascii="Calibri Light" w:hAnsi="Calibri Light" w:cs="Calibri Light"/>
          <w:sz w:val="22"/>
          <w:szCs w:val="22"/>
        </w:rPr>
        <w:t>____________</w:t>
      </w:r>
      <w:r w:rsidRPr="00013953">
        <w:rPr>
          <w:rFonts w:ascii="Calibri Light" w:hAnsi="Calibri Light" w:cs="Calibri Light"/>
          <w:sz w:val="22"/>
          <w:szCs w:val="22"/>
        </w:rPr>
        <w:t xml:space="preserve"> </w:t>
      </w:r>
      <w:r w:rsidRPr="00013953">
        <w:rPr>
          <w:rFonts w:ascii="Calibri Light" w:hAnsi="Calibri Light" w:cs="Calibri Light"/>
          <w:color w:val="000000" w:themeColor="text1"/>
          <w:sz w:val="22"/>
          <w:szCs w:val="22"/>
        </w:rPr>
        <w:t xml:space="preserve">se compromete a comunicar a </w:t>
      </w:r>
      <w:r w:rsidRPr="00013953">
        <w:rPr>
          <w:rFonts w:ascii="Calibri Light" w:hAnsi="Calibri Light" w:cs="Calibri Light"/>
          <w:sz w:val="22"/>
          <w:szCs w:val="22"/>
        </w:rPr>
        <w:t>COMFENALCO ANTIOQUIA,</w:t>
      </w:r>
      <w:r w:rsidRPr="00013953">
        <w:rPr>
          <w:rFonts w:ascii="Calibri Light" w:hAnsi="Calibri Light" w:cs="Calibri Light"/>
          <w:color w:val="000000" w:themeColor="text1"/>
          <w:sz w:val="22"/>
          <w:szCs w:val="22"/>
        </w:rPr>
        <w:t xml:space="preserve"> cualquier incidencia que se produzca en ejecución del presente contrato, especialmente aquellas relacionadas con el ejercicio de derechos de consulta y reclamos por parte de los titulares de los datos. Esta comunicación deberá llevarse a cabo dentro del plazo de dos días a contar desde la fecha en que se hubiese producido la incidencia o hubiese tenido conocimiento de la misma.  En todo caso, </w:t>
      </w:r>
      <w:r w:rsidR="00013953" w:rsidRPr="00013953">
        <w:rPr>
          <w:rFonts w:ascii="Calibri Light" w:hAnsi="Calibri Light" w:cs="Calibri Light"/>
          <w:sz w:val="22"/>
          <w:szCs w:val="22"/>
        </w:rPr>
        <w:t>____________</w:t>
      </w:r>
      <w:r w:rsidRPr="00013953">
        <w:rPr>
          <w:rFonts w:ascii="Calibri Light" w:hAnsi="Calibri Light" w:cs="Calibri Light"/>
          <w:sz w:val="22"/>
          <w:szCs w:val="22"/>
        </w:rPr>
        <w:t xml:space="preserve"> </w:t>
      </w:r>
      <w:r w:rsidRPr="00013953">
        <w:rPr>
          <w:rFonts w:ascii="Calibri Light" w:hAnsi="Calibri Light" w:cs="Calibri Light"/>
          <w:color w:val="000000" w:themeColor="text1"/>
          <w:sz w:val="22"/>
          <w:szCs w:val="22"/>
          <w:lang w:val="es-CO"/>
        </w:rPr>
        <w:t>deberá d</w:t>
      </w:r>
      <w:r w:rsidRPr="00013953">
        <w:rPr>
          <w:rFonts w:ascii="Calibri Light" w:hAnsi="Calibri Light" w:cs="Calibri Light"/>
          <w:sz w:val="22"/>
          <w:szCs w:val="22"/>
          <w:lang w:val="es-CO"/>
        </w:rPr>
        <w:t xml:space="preserve">ar traslado a COMFENALCO ANTIOQUIA de las </w:t>
      </w:r>
      <w:r w:rsidRPr="00013953">
        <w:rPr>
          <w:rFonts w:ascii="Calibri Light" w:hAnsi="Calibri Light" w:cs="Calibri Light"/>
          <w:color w:val="000000" w:themeColor="text1"/>
          <w:sz w:val="22"/>
          <w:szCs w:val="22"/>
          <w:lang w:val="es-CO"/>
        </w:rPr>
        <w:t>consultas y reclamos</w:t>
      </w:r>
      <w:r w:rsidRPr="00013953">
        <w:rPr>
          <w:rFonts w:ascii="Calibri Light" w:hAnsi="Calibri Light" w:cs="Calibri Light"/>
          <w:sz w:val="22"/>
          <w:szCs w:val="22"/>
          <w:lang w:val="es-CO"/>
        </w:rPr>
        <w:t xml:space="preserve"> que pueda llegar a conocer, respecto del tratamiento de los datos recibidos; y apoyar la resolución de las mismas de acuerdo con la información que posee para el efecto.</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lang w:val="es-CO"/>
        </w:rPr>
      </w:pPr>
      <w:r w:rsidRPr="00013953">
        <w:rPr>
          <w:rFonts w:ascii="Calibri Light" w:hAnsi="Calibri Light" w:cs="Calibri Light"/>
          <w:b/>
          <w:color w:val="000000" w:themeColor="text1"/>
          <w:sz w:val="22"/>
          <w:szCs w:val="22"/>
          <w:lang w:val="es-CO"/>
        </w:rPr>
        <w:t xml:space="preserve">Parágrafo. </w:t>
      </w:r>
      <w:r w:rsidR="00013953" w:rsidRPr="00013953">
        <w:rPr>
          <w:rFonts w:ascii="Calibri Light" w:hAnsi="Calibri Light" w:cs="Calibri Light"/>
          <w:sz w:val="22"/>
          <w:szCs w:val="22"/>
        </w:rPr>
        <w:t>______________</w:t>
      </w:r>
      <w:r w:rsidRPr="00013953">
        <w:rPr>
          <w:rFonts w:ascii="Calibri Light" w:hAnsi="Calibri Light" w:cs="Calibri Light"/>
          <w:sz w:val="22"/>
          <w:szCs w:val="22"/>
        </w:rPr>
        <w:t xml:space="preserve"> </w:t>
      </w:r>
      <w:r w:rsidRPr="00013953">
        <w:rPr>
          <w:rFonts w:ascii="Calibri Light" w:hAnsi="Calibri Light" w:cs="Calibri Light"/>
          <w:color w:val="000000" w:themeColor="text1"/>
          <w:sz w:val="22"/>
          <w:szCs w:val="22"/>
          <w:lang w:val="es-CO"/>
        </w:rPr>
        <w:t xml:space="preserve">igualmente se obliga a informar a COMFENALCO ANTIOQUIA acerca de los requerimientos de información y/o inicio de investigaciones y/o cualquiera otra acción legal, que le sea notificada por parte de la autoridad competente y/o cualquiera otra autoridad del orden municipal, distrital, departamental y/o nacional, con el fin de que COMFENALCO ANTIOQUIA pueda tomar las acciones necesarias y pertinentes para ejercer su defensa. </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lang w:val="es-CO"/>
        </w:rPr>
      </w:pPr>
      <w:r w:rsidRPr="00013953">
        <w:rPr>
          <w:rFonts w:ascii="Calibri Light" w:hAnsi="Calibri Light" w:cs="Calibri Light"/>
          <w:b/>
          <w:color w:val="000000" w:themeColor="text1"/>
          <w:sz w:val="22"/>
          <w:szCs w:val="22"/>
          <w:lang w:val="es-CO"/>
        </w:rPr>
        <w:lastRenderedPageBreak/>
        <w:t xml:space="preserve">Parágrafo Primero. </w:t>
      </w:r>
      <w:r w:rsidR="00013953" w:rsidRPr="00013953">
        <w:rPr>
          <w:rFonts w:ascii="Calibri Light" w:hAnsi="Calibri Light" w:cs="Calibri Light"/>
          <w:sz w:val="22"/>
          <w:szCs w:val="22"/>
        </w:rPr>
        <w:t>___________</w:t>
      </w:r>
      <w:r w:rsidRPr="00013953">
        <w:rPr>
          <w:rFonts w:ascii="Calibri Light" w:hAnsi="Calibri Light" w:cs="Calibri Light"/>
          <w:sz w:val="22"/>
          <w:szCs w:val="22"/>
        </w:rPr>
        <w:t xml:space="preserve"> </w:t>
      </w:r>
      <w:r w:rsidRPr="00013953">
        <w:rPr>
          <w:rFonts w:ascii="Calibri Light" w:hAnsi="Calibri Light" w:cs="Calibri Light"/>
          <w:color w:val="000000" w:themeColor="text1"/>
          <w:sz w:val="22"/>
          <w:szCs w:val="22"/>
          <w:lang w:val="es-CO"/>
        </w:rPr>
        <w:t xml:space="preserve">mantendrá indemne a COMFENALCO ANTIOQUIA en caso de reclamaciones por parte de los titulares de la información o de terceros basadas en el incumplimiento de sus obligaciones o de la infracción al derecho de habeas data, por razón de la no respuesta oportuna a las consultas y/o reclamos que formulen los titulares y/o por la no respuesta oportuna a los requerimientos que eleven las autoridades. </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lang w:val="es-CO"/>
        </w:rPr>
      </w:pPr>
      <w:r w:rsidRPr="00013953">
        <w:rPr>
          <w:rFonts w:ascii="Calibri Light" w:hAnsi="Calibri Light" w:cs="Calibri Light"/>
          <w:b/>
          <w:color w:val="000000" w:themeColor="text1"/>
          <w:sz w:val="22"/>
          <w:szCs w:val="22"/>
          <w:lang w:val="es-CO"/>
        </w:rPr>
        <w:t xml:space="preserve">Parágrafo Segundo.- </w:t>
      </w:r>
      <w:r w:rsidR="00013953" w:rsidRPr="00013953">
        <w:rPr>
          <w:rFonts w:ascii="Calibri Light" w:hAnsi="Calibri Light" w:cs="Calibri Light"/>
          <w:sz w:val="22"/>
          <w:szCs w:val="22"/>
        </w:rPr>
        <w:t>____________</w:t>
      </w:r>
      <w:r w:rsidRPr="00013953">
        <w:rPr>
          <w:rFonts w:ascii="Calibri Light" w:hAnsi="Calibri Light" w:cs="Calibri Light"/>
          <w:sz w:val="22"/>
          <w:szCs w:val="22"/>
        </w:rPr>
        <w:t xml:space="preserve"> </w:t>
      </w:r>
      <w:r w:rsidRPr="00013953">
        <w:rPr>
          <w:rFonts w:ascii="Calibri Light" w:hAnsi="Calibri Light" w:cs="Calibri Light"/>
          <w:color w:val="000000" w:themeColor="text1"/>
          <w:sz w:val="22"/>
          <w:szCs w:val="22"/>
          <w:lang w:val="es-CO"/>
        </w:rPr>
        <w:t xml:space="preserve">informará inmediatamente cualquier previsto o cambio que afecte o que pueda llegar a afectar las condiciones del acuerdo de colaboración y que surjan durante el término de ejecución del mismo, derivados del incumplimiento de sus obligaciones en calidad de Encargado del tratamiento de los datos. </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b/>
          <w:sz w:val="22"/>
          <w:szCs w:val="22"/>
        </w:rPr>
        <w:t>CLÁUSULA</w:t>
      </w:r>
      <w:r w:rsidRPr="00013953">
        <w:rPr>
          <w:rFonts w:ascii="Calibri Light" w:hAnsi="Calibri Light" w:cs="Calibri Light"/>
          <w:b/>
          <w:color w:val="000000" w:themeColor="text1"/>
          <w:sz w:val="22"/>
          <w:szCs w:val="22"/>
        </w:rPr>
        <w:t xml:space="preserve"> SÉPTIMA</w:t>
      </w:r>
      <w:r w:rsidRPr="00013953">
        <w:rPr>
          <w:rFonts w:ascii="Calibri Light" w:hAnsi="Calibri Light" w:cs="Calibri Light"/>
          <w:color w:val="000000" w:themeColor="text1"/>
          <w:sz w:val="22"/>
          <w:szCs w:val="22"/>
        </w:rPr>
        <w:t xml:space="preserve">. </w:t>
      </w:r>
      <w:r w:rsidR="00013953" w:rsidRPr="00013953">
        <w:rPr>
          <w:rFonts w:ascii="Calibri Light" w:hAnsi="Calibri Light" w:cs="Calibri Light"/>
          <w:sz w:val="22"/>
          <w:szCs w:val="22"/>
        </w:rPr>
        <w:t>____________</w:t>
      </w:r>
      <w:r w:rsidRPr="00013953">
        <w:rPr>
          <w:rFonts w:ascii="Calibri Light" w:hAnsi="Calibri Light" w:cs="Calibri Light"/>
          <w:sz w:val="22"/>
          <w:szCs w:val="22"/>
        </w:rPr>
        <w:t xml:space="preserve"> </w:t>
      </w:r>
      <w:r w:rsidRPr="00013953">
        <w:rPr>
          <w:rFonts w:ascii="Calibri Light" w:hAnsi="Calibri Light" w:cs="Calibri Light"/>
          <w:color w:val="000000" w:themeColor="text1"/>
          <w:sz w:val="22"/>
          <w:szCs w:val="22"/>
        </w:rPr>
        <w:t>no podrá subcontratar con terceros la realización de ningún tratamiento que le hubiera encomendado</w:t>
      </w:r>
      <w:r w:rsidRPr="00013953">
        <w:rPr>
          <w:rFonts w:ascii="Calibri Light" w:hAnsi="Calibri Light" w:cs="Calibri Light"/>
          <w:noProof/>
          <w:color w:val="000000" w:themeColor="text1"/>
          <w:sz w:val="22"/>
          <w:szCs w:val="22"/>
        </w:rPr>
        <w:t xml:space="preserve"> </w:t>
      </w:r>
      <w:r w:rsidRPr="00013953">
        <w:rPr>
          <w:rFonts w:ascii="Calibri Light" w:hAnsi="Calibri Light" w:cs="Calibri Light"/>
          <w:sz w:val="22"/>
          <w:szCs w:val="22"/>
        </w:rPr>
        <w:t>COMFENALCO ANTIOQUIA,</w:t>
      </w:r>
      <w:r w:rsidRPr="00013953">
        <w:rPr>
          <w:rFonts w:ascii="Calibri Light" w:hAnsi="Calibri Light" w:cs="Calibri Light"/>
          <w:color w:val="000000" w:themeColor="text1"/>
          <w:sz w:val="22"/>
          <w:szCs w:val="22"/>
        </w:rPr>
        <w:t xml:space="preserve"> salvo que hubiera obtenido autorización previa, expresa y por escrito para ello; la cual, de existir, contendrá los extremos exigidos por la normativa sobre protección de datos.</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b/>
          <w:sz w:val="22"/>
          <w:szCs w:val="22"/>
        </w:rPr>
        <w:t>CLÁUSULA</w:t>
      </w:r>
      <w:r w:rsidRPr="00013953">
        <w:rPr>
          <w:rFonts w:ascii="Calibri Light" w:hAnsi="Calibri Light" w:cs="Calibri Light"/>
          <w:b/>
          <w:color w:val="000000" w:themeColor="text1"/>
          <w:sz w:val="22"/>
          <w:szCs w:val="22"/>
        </w:rPr>
        <w:t xml:space="preserve"> OCTAVA</w:t>
      </w:r>
      <w:r w:rsidRPr="00013953">
        <w:rPr>
          <w:rFonts w:ascii="Calibri Light" w:hAnsi="Calibri Light" w:cs="Calibri Light"/>
          <w:color w:val="000000" w:themeColor="text1"/>
          <w:sz w:val="22"/>
          <w:szCs w:val="22"/>
        </w:rPr>
        <w:t>. Una vez cumplida o resuelta la prestación contractual acordada entre</w:t>
      </w:r>
      <w:r w:rsidRPr="00013953">
        <w:rPr>
          <w:rFonts w:ascii="Calibri Light" w:hAnsi="Calibri Light" w:cs="Calibri Light"/>
          <w:noProof/>
          <w:color w:val="000000" w:themeColor="text1"/>
          <w:sz w:val="22"/>
          <w:szCs w:val="22"/>
        </w:rPr>
        <w:t xml:space="preserve"> las partes</w:t>
      </w:r>
      <w:r w:rsidRPr="00013953">
        <w:rPr>
          <w:rFonts w:ascii="Calibri Light" w:hAnsi="Calibri Light" w:cs="Calibri Light"/>
          <w:color w:val="000000" w:themeColor="text1"/>
          <w:sz w:val="22"/>
          <w:szCs w:val="22"/>
        </w:rPr>
        <w:t xml:space="preserve">, que justifica el acceso a los datos de carácter personal, los datos de carácter personal serán destruidos o devueltos a </w:t>
      </w:r>
      <w:r w:rsidRPr="00013953">
        <w:rPr>
          <w:rFonts w:ascii="Calibri Light" w:hAnsi="Calibri Light" w:cs="Calibri Light"/>
          <w:sz w:val="22"/>
          <w:szCs w:val="22"/>
        </w:rPr>
        <w:t>COMFENALCO ANTIOQUIA,</w:t>
      </w:r>
      <w:r w:rsidRPr="00013953">
        <w:rPr>
          <w:rFonts w:ascii="Calibri Light" w:hAnsi="Calibri Light" w:cs="Calibri Light"/>
          <w:color w:val="000000" w:themeColor="text1"/>
          <w:sz w:val="22"/>
          <w:szCs w:val="22"/>
        </w:rPr>
        <w:t xml:space="preserve"> al igual que cualquier soporte o documentos en que conste algún dato de carácter personal objeto de tratamiento.</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color w:val="000000" w:themeColor="text1"/>
          <w:sz w:val="22"/>
          <w:szCs w:val="22"/>
        </w:rPr>
        <w:t xml:space="preserve">No procederá la destrucción de los datos cuando exista una previsión legal que exija su conservación, en cuyo caso deberá procederse a la devolución de los mismos a </w:t>
      </w:r>
      <w:r w:rsidRPr="00013953">
        <w:rPr>
          <w:rFonts w:ascii="Calibri Light" w:hAnsi="Calibri Light" w:cs="Calibri Light"/>
          <w:sz w:val="22"/>
          <w:szCs w:val="22"/>
        </w:rPr>
        <w:t>COMFENALCO ANTIOQUIA</w:t>
      </w:r>
      <w:r w:rsidRPr="00013953">
        <w:rPr>
          <w:rFonts w:ascii="Calibri Light" w:hAnsi="Calibri Light" w:cs="Calibri Light"/>
          <w:color w:val="000000" w:themeColor="text1"/>
          <w:sz w:val="22"/>
          <w:szCs w:val="22"/>
        </w:rPr>
        <w:t>, o al encargado del tratamiento que se haya designado al efecto, garantizando dicha conservación.</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b/>
          <w:color w:val="000000" w:themeColor="text1"/>
          <w:sz w:val="22"/>
          <w:szCs w:val="22"/>
        </w:rPr>
        <w:t>CLAUSULA NOVENA.</w:t>
      </w:r>
      <w:r w:rsidRPr="00013953">
        <w:rPr>
          <w:rFonts w:ascii="Calibri Light" w:hAnsi="Calibri Light" w:cs="Calibri Light"/>
          <w:color w:val="000000" w:themeColor="text1"/>
          <w:sz w:val="22"/>
          <w:szCs w:val="22"/>
        </w:rPr>
        <w:t xml:space="preserve"> El incumplimiento total, parcial o moroso de las obligaciones derivadas del presente ACUERDO por cualquiera de LAS PARTES dará lugar al pago de indemnizaciones por los daños y perjuicios que genere el incumplimiento, sin necesidad de procedimiento especial ni requerimiento privado o judicial alguno. Para este efecto el presente Contrato presta por sí solo mérito ejecutivo.</w:t>
      </w:r>
    </w:p>
    <w:p w:rsidR="00A61750" w:rsidRPr="00013953" w:rsidRDefault="00A61750" w:rsidP="00A61750">
      <w:pPr>
        <w:spacing w:before="240" w:after="240" w:line="276" w:lineRule="auto"/>
        <w:jc w:val="both"/>
        <w:rPr>
          <w:rFonts w:ascii="Calibri Light" w:hAnsi="Calibri Light" w:cs="Calibri Light"/>
          <w:color w:val="000000" w:themeColor="text1"/>
          <w:sz w:val="22"/>
          <w:szCs w:val="22"/>
        </w:rPr>
      </w:pPr>
      <w:r w:rsidRPr="00013953">
        <w:rPr>
          <w:rFonts w:ascii="Calibri Light" w:hAnsi="Calibri Light" w:cs="Calibri Light"/>
          <w:sz w:val="22"/>
          <w:szCs w:val="22"/>
          <w:lang w:val="es-ES"/>
        </w:rPr>
        <w:t>En señal de aceptación del contenido total de este documento las partes firman dos ejemplares del mismo tenor y valor probatorio, el día ______  de ____de 20</w:t>
      </w:r>
      <w:r w:rsidR="00D733E2">
        <w:rPr>
          <w:rFonts w:ascii="Calibri Light" w:hAnsi="Calibri Light" w:cs="Calibri Light"/>
          <w:sz w:val="22"/>
          <w:szCs w:val="22"/>
          <w:lang w:val="es-ES"/>
        </w:rPr>
        <w:t>20</w:t>
      </w:r>
      <w:r w:rsidRPr="00013953">
        <w:rPr>
          <w:rFonts w:ascii="Calibri Light" w:hAnsi="Calibri Light" w:cs="Calibri Light"/>
          <w:sz w:val="22"/>
          <w:szCs w:val="22"/>
          <w:lang w:val="es-ES"/>
        </w:rPr>
        <w:t>.</w:t>
      </w:r>
    </w:p>
    <w:p w:rsidR="00A61750" w:rsidRPr="00E4600F" w:rsidRDefault="00A61750" w:rsidP="00A61750">
      <w:pPr>
        <w:widowControl w:val="0"/>
        <w:autoSpaceDE w:val="0"/>
        <w:autoSpaceDN w:val="0"/>
        <w:adjustRightInd w:val="0"/>
        <w:spacing w:line="276" w:lineRule="auto"/>
        <w:jc w:val="both"/>
        <w:rPr>
          <w:rFonts w:ascii="Arial" w:hAnsi="Arial" w:cs="Arial"/>
          <w:sz w:val="20"/>
          <w:szCs w:val="20"/>
          <w:lang w:val="es-ES"/>
        </w:rPr>
      </w:pPr>
    </w:p>
    <w:p w:rsidR="00A61750" w:rsidRPr="005B74CF" w:rsidRDefault="00A61750" w:rsidP="00A61750">
      <w:pPr>
        <w:widowControl w:val="0"/>
        <w:autoSpaceDE w:val="0"/>
        <w:autoSpaceDN w:val="0"/>
        <w:adjustRightInd w:val="0"/>
        <w:jc w:val="both"/>
        <w:rPr>
          <w:rFonts w:ascii="Calibri Light" w:hAnsi="Calibri Light" w:cs="Calibri Light"/>
          <w:sz w:val="20"/>
          <w:szCs w:val="20"/>
          <w:lang w:val="es-ES"/>
        </w:rPr>
      </w:pPr>
    </w:p>
    <w:p w:rsidR="00847975" w:rsidRDefault="00847975" w:rsidP="00D9357D">
      <w:pPr>
        <w:widowControl w:val="0"/>
        <w:autoSpaceDE w:val="0"/>
        <w:autoSpaceDN w:val="0"/>
        <w:adjustRightInd w:val="0"/>
        <w:spacing w:line="276" w:lineRule="auto"/>
        <w:jc w:val="both"/>
        <w:rPr>
          <w:rFonts w:ascii="Calibri Light" w:hAnsi="Calibri Light" w:cs="Calibri Light"/>
          <w:sz w:val="20"/>
          <w:szCs w:val="20"/>
        </w:rPr>
      </w:pPr>
    </w:p>
    <w:p w:rsidR="00A61750" w:rsidRDefault="00A61750" w:rsidP="00D9357D">
      <w:pPr>
        <w:widowControl w:val="0"/>
        <w:autoSpaceDE w:val="0"/>
        <w:autoSpaceDN w:val="0"/>
        <w:adjustRightInd w:val="0"/>
        <w:spacing w:line="276" w:lineRule="auto"/>
        <w:jc w:val="both"/>
        <w:rPr>
          <w:rFonts w:ascii="Calibri Light" w:hAnsi="Calibri Light" w:cs="Calibri Light"/>
          <w:sz w:val="20"/>
          <w:szCs w:val="20"/>
        </w:rPr>
      </w:pPr>
    </w:p>
    <w:p w:rsidR="00A61750" w:rsidRDefault="00A61750" w:rsidP="00D9357D">
      <w:pPr>
        <w:widowControl w:val="0"/>
        <w:autoSpaceDE w:val="0"/>
        <w:autoSpaceDN w:val="0"/>
        <w:adjustRightInd w:val="0"/>
        <w:spacing w:line="276" w:lineRule="auto"/>
        <w:jc w:val="both"/>
        <w:rPr>
          <w:rFonts w:ascii="Calibri Light" w:hAnsi="Calibri Light" w:cs="Calibri Light"/>
          <w:sz w:val="20"/>
          <w:szCs w:val="20"/>
        </w:rPr>
      </w:pPr>
    </w:p>
    <w:p w:rsidR="00A61750" w:rsidRDefault="00A61750" w:rsidP="00D9357D">
      <w:pPr>
        <w:widowControl w:val="0"/>
        <w:autoSpaceDE w:val="0"/>
        <w:autoSpaceDN w:val="0"/>
        <w:adjustRightInd w:val="0"/>
        <w:spacing w:line="276" w:lineRule="auto"/>
        <w:jc w:val="both"/>
        <w:rPr>
          <w:rFonts w:ascii="Calibri Light" w:hAnsi="Calibri Light" w:cs="Calibri Light"/>
          <w:sz w:val="20"/>
          <w:szCs w:val="20"/>
        </w:rPr>
      </w:pPr>
    </w:p>
    <w:p w:rsidR="00811F5E" w:rsidRPr="005B74CF" w:rsidRDefault="00811F5E" w:rsidP="00946BAB">
      <w:pPr>
        <w:widowControl w:val="0"/>
        <w:autoSpaceDE w:val="0"/>
        <w:autoSpaceDN w:val="0"/>
        <w:adjustRightInd w:val="0"/>
        <w:jc w:val="both"/>
        <w:rPr>
          <w:rFonts w:ascii="Calibri Light" w:hAnsi="Calibri Light" w:cs="Calibri Light"/>
          <w:sz w:val="20"/>
          <w:szCs w:val="20"/>
          <w:lang w:val="es-ES"/>
        </w:rPr>
      </w:pPr>
    </w:p>
    <w:sectPr w:rsidR="00811F5E" w:rsidRPr="005B74CF" w:rsidSect="0094014E">
      <w:pgSz w:w="11900" w:h="16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ra Maria Arango Gallego" w:date="2020-09-02T11:39:00Z" w:initials="SMAG">
    <w:p w:rsidR="00450BED" w:rsidRDefault="00450BED">
      <w:pPr>
        <w:pStyle w:val="Textocomentario"/>
      </w:pPr>
      <w:r>
        <w:rPr>
          <w:rStyle w:val="Refdecomentario"/>
        </w:rPr>
        <w:annotationRef/>
      </w:r>
      <w:r>
        <w:t>Debe incluirse en este acápite la referencia del contrato de ingreso o egreso que dio origen a la transmisión de datos, además de explicar la necesidad d</w:t>
      </w:r>
      <w:r w:rsidR="006F26C3">
        <w:t xml:space="preserve">e la transmisión de información y en que se origina. </w:t>
      </w:r>
      <w:r w:rsidR="003F6FC1">
        <w:t>Especificar quién asume la calidad de encargado</w:t>
      </w:r>
      <w:r w:rsidR="006F26C3">
        <w:t xml:space="preserve"> y quien de responsable.</w:t>
      </w:r>
    </w:p>
  </w:comment>
  <w:comment w:id="2" w:author="Sara Maria Arango Gallego" w:date="2020-09-02T11:53:00Z" w:initials="SMAG">
    <w:p w:rsidR="00A61750" w:rsidRDefault="00A61750">
      <w:pPr>
        <w:pStyle w:val="Textocomentario"/>
      </w:pPr>
      <w:r>
        <w:rPr>
          <w:rStyle w:val="Refdecomentario"/>
        </w:rPr>
        <w:annotationRef/>
      </w:r>
      <w:r>
        <w:t>Incluir la finalidad para la cuál se entrega la base de datos.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90844A" w15:done="0"/>
  <w15:commentEx w15:paraId="672FF6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90844A" w16cid:durableId="23D79EAD"/>
  <w16cid:commentId w16cid:paraId="672FF62E" w16cid:durableId="23D79E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News Gothic">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lowerLetter"/>
      <w:suff w:val="nothing"/>
      <w:lvlText w:val="(%1)"/>
      <w:lvlJc w:val="left"/>
      <w:rPr>
        <w:b/>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5"/>
    <w:multiLevelType w:val="multilevel"/>
    <w:tmpl w:val="00000005"/>
    <w:name w:val="WW8Num1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7171E94"/>
    <w:multiLevelType w:val="hybridMultilevel"/>
    <w:tmpl w:val="7A8A730A"/>
    <w:lvl w:ilvl="0" w:tplc="CC127E5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651AE9"/>
    <w:multiLevelType w:val="hybridMultilevel"/>
    <w:tmpl w:val="3CF4C2DE"/>
    <w:lvl w:ilvl="0" w:tplc="0C0A0013">
      <w:start w:val="1"/>
      <w:numFmt w:val="upperRoman"/>
      <w:lvlText w:val="%1."/>
      <w:lvlJc w:val="right"/>
      <w:pPr>
        <w:tabs>
          <w:tab w:val="num" w:pos="360"/>
        </w:tabs>
        <w:ind w:left="360" w:hanging="18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51C1516"/>
    <w:multiLevelType w:val="hybridMultilevel"/>
    <w:tmpl w:val="85069D5E"/>
    <w:lvl w:ilvl="0" w:tplc="AAAE5D00">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17D463B2"/>
    <w:multiLevelType w:val="hybridMultilevel"/>
    <w:tmpl w:val="D27A14F0"/>
    <w:lvl w:ilvl="0" w:tplc="240A000F">
      <w:start w:val="1"/>
      <w:numFmt w:val="decimal"/>
      <w:lvlText w:val="%1."/>
      <w:lvlJc w:val="left"/>
      <w:pPr>
        <w:tabs>
          <w:tab w:val="num" w:pos="360"/>
        </w:tabs>
        <w:ind w:left="360" w:hanging="360"/>
      </w:p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6">
    <w:nsid w:val="1AA7347D"/>
    <w:multiLevelType w:val="hybridMultilevel"/>
    <w:tmpl w:val="3628ED9E"/>
    <w:lvl w:ilvl="0" w:tplc="0C0A0013">
      <w:start w:val="1"/>
      <w:numFmt w:val="upperRoman"/>
      <w:lvlText w:val="%1."/>
      <w:lvlJc w:val="right"/>
      <w:pPr>
        <w:tabs>
          <w:tab w:val="num" w:pos="180"/>
        </w:tabs>
        <w:ind w:left="180" w:hanging="18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F55D4E"/>
    <w:multiLevelType w:val="hybridMultilevel"/>
    <w:tmpl w:val="85069D5E"/>
    <w:lvl w:ilvl="0" w:tplc="AAAE5D00">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28C120AA"/>
    <w:multiLevelType w:val="hybridMultilevel"/>
    <w:tmpl w:val="6AEECDCA"/>
    <w:lvl w:ilvl="0" w:tplc="CBECDC0C">
      <w:start w:val="1"/>
      <w:numFmt w:val="lowerRoman"/>
      <w:lvlText w:val="%1)"/>
      <w:lvlJc w:val="left"/>
      <w:pPr>
        <w:tabs>
          <w:tab w:val="num" w:pos="1080"/>
        </w:tabs>
        <w:ind w:left="1080" w:hanging="7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433CB584">
      <w:start w:val="1"/>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8E46681"/>
    <w:multiLevelType w:val="hybridMultilevel"/>
    <w:tmpl w:val="5B7E500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2E70D42"/>
    <w:multiLevelType w:val="hybridMultilevel"/>
    <w:tmpl w:val="BB60CE6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0841320"/>
    <w:multiLevelType w:val="hybridMultilevel"/>
    <w:tmpl w:val="C7D81E1A"/>
    <w:lvl w:ilvl="0" w:tplc="1F1CC3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370286F"/>
    <w:multiLevelType w:val="hybridMultilevel"/>
    <w:tmpl w:val="59F23058"/>
    <w:lvl w:ilvl="0" w:tplc="1F1CC3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8"/>
  </w:num>
  <w:num w:numId="6">
    <w:abstractNumId w:val="0"/>
  </w:num>
  <w:num w:numId="7">
    <w:abstractNumId w:val="4"/>
  </w:num>
  <w:num w:numId="8">
    <w:abstractNumId w:val="7"/>
  </w:num>
  <w:num w:numId="9">
    <w:abstractNumId w:val="12"/>
  </w:num>
  <w:num w:numId="10">
    <w:abstractNumId w:val="11"/>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51"/>
    <w:rsid w:val="00002501"/>
    <w:rsid w:val="00013953"/>
    <w:rsid w:val="000416B4"/>
    <w:rsid w:val="00066FE6"/>
    <w:rsid w:val="000A6F2D"/>
    <w:rsid w:val="000B3851"/>
    <w:rsid w:val="000F13E4"/>
    <w:rsid w:val="00107695"/>
    <w:rsid w:val="00107797"/>
    <w:rsid w:val="00132B2C"/>
    <w:rsid w:val="00175D4B"/>
    <w:rsid w:val="00184D5C"/>
    <w:rsid w:val="001939F9"/>
    <w:rsid w:val="00194D21"/>
    <w:rsid w:val="001B0F8D"/>
    <w:rsid w:val="001D516D"/>
    <w:rsid w:val="00217C03"/>
    <w:rsid w:val="00244BE1"/>
    <w:rsid w:val="00250811"/>
    <w:rsid w:val="00255CD4"/>
    <w:rsid w:val="00265B1F"/>
    <w:rsid w:val="002717B3"/>
    <w:rsid w:val="00276E89"/>
    <w:rsid w:val="00311F59"/>
    <w:rsid w:val="00322602"/>
    <w:rsid w:val="00373D6F"/>
    <w:rsid w:val="0038047E"/>
    <w:rsid w:val="003A54B5"/>
    <w:rsid w:val="003B4820"/>
    <w:rsid w:val="003B6909"/>
    <w:rsid w:val="003D101A"/>
    <w:rsid w:val="003E1529"/>
    <w:rsid w:val="003F6FC1"/>
    <w:rsid w:val="00414C24"/>
    <w:rsid w:val="004174B2"/>
    <w:rsid w:val="004240B2"/>
    <w:rsid w:val="00425BBB"/>
    <w:rsid w:val="004301A3"/>
    <w:rsid w:val="00445035"/>
    <w:rsid w:val="00447C06"/>
    <w:rsid w:val="00450BED"/>
    <w:rsid w:val="00475E4A"/>
    <w:rsid w:val="005204A6"/>
    <w:rsid w:val="00524D0B"/>
    <w:rsid w:val="0053661B"/>
    <w:rsid w:val="00541F50"/>
    <w:rsid w:val="00567D96"/>
    <w:rsid w:val="005807A6"/>
    <w:rsid w:val="00591894"/>
    <w:rsid w:val="005A28B1"/>
    <w:rsid w:val="005B2646"/>
    <w:rsid w:val="005B26C3"/>
    <w:rsid w:val="005B74CF"/>
    <w:rsid w:val="005D5773"/>
    <w:rsid w:val="00645BAA"/>
    <w:rsid w:val="0069105C"/>
    <w:rsid w:val="00694324"/>
    <w:rsid w:val="006B44B3"/>
    <w:rsid w:val="006C27E8"/>
    <w:rsid w:val="006E08BD"/>
    <w:rsid w:val="006F0695"/>
    <w:rsid w:val="006F26C3"/>
    <w:rsid w:val="00711DBF"/>
    <w:rsid w:val="007170F9"/>
    <w:rsid w:val="007422D8"/>
    <w:rsid w:val="00772D8D"/>
    <w:rsid w:val="007B325A"/>
    <w:rsid w:val="00811F5E"/>
    <w:rsid w:val="00812D35"/>
    <w:rsid w:val="0081553F"/>
    <w:rsid w:val="008363E5"/>
    <w:rsid w:val="00843E69"/>
    <w:rsid w:val="00844890"/>
    <w:rsid w:val="00847975"/>
    <w:rsid w:val="008B3FC3"/>
    <w:rsid w:val="008C7A9E"/>
    <w:rsid w:val="008D5296"/>
    <w:rsid w:val="008F7C6A"/>
    <w:rsid w:val="009041B5"/>
    <w:rsid w:val="0091274F"/>
    <w:rsid w:val="0092364D"/>
    <w:rsid w:val="0094014E"/>
    <w:rsid w:val="00942A26"/>
    <w:rsid w:val="00946BAB"/>
    <w:rsid w:val="0095043C"/>
    <w:rsid w:val="00960565"/>
    <w:rsid w:val="009745CE"/>
    <w:rsid w:val="00991C7E"/>
    <w:rsid w:val="009B1626"/>
    <w:rsid w:val="009C6CE4"/>
    <w:rsid w:val="009D6893"/>
    <w:rsid w:val="009E32B7"/>
    <w:rsid w:val="009F0A6D"/>
    <w:rsid w:val="009F5077"/>
    <w:rsid w:val="00A43584"/>
    <w:rsid w:val="00A54FC7"/>
    <w:rsid w:val="00A600F1"/>
    <w:rsid w:val="00A61750"/>
    <w:rsid w:val="00A72502"/>
    <w:rsid w:val="00A74A29"/>
    <w:rsid w:val="00A8414D"/>
    <w:rsid w:val="00AB08D4"/>
    <w:rsid w:val="00AD669A"/>
    <w:rsid w:val="00AF6211"/>
    <w:rsid w:val="00B14733"/>
    <w:rsid w:val="00B24B23"/>
    <w:rsid w:val="00B24CDB"/>
    <w:rsid w:val="00B26E54"/>
    <w:rsid w:val="00B4532E"/>
    <w:rsid w:val="00BA2B16"/>
    <w:rsid w:val="00BA6395"/>
    <w:rsid w:val="00BA709F"/>
    <w:rsid w:val="00BB0326"/>
    <w:rsid w:val="00BB2C82"/>
    <w:rsid w:val="00BD70C2"/>
    <w:rsid w:val="00C03239"/>
    <w:rsid w:val="00C27CBA"/>
    <w:rsid w:val="00C335B1"/>
    <w:rsid w:val="00C8320A"/>
    <w:rsid w:val="00C9290B"/>
    <w:rsid w:val="00CB3611"/>
    <w:rsid w:val="00CB41DD"/>
    <w:rsid w:val="00CC79AC"/>
    <w:rsid w:val="00CF0A6A"/>
    <w:rsid w:val="00CF3617"/>
    <w:rsid w:val="00D206D1"/>
    <w:rsid w:val="00D3215A"/>
    <w:rsid w:val="00D325E2"/>
    <w:rsid w:val="00D36A01"/>
    <w:rsid w:val="00D55FE4"/>
    <w:rsid w:val="00D600B1"/>
    <w:rsid w:val="00D63B4F"/>
    <w:rsid w:val="00D733E2"/>
    <w:rsid w:val="00D80B56"/>
    <w:rsid w:val="00D8681C"/>
    <w:rsid w:val="00D9357D"/>
    <w:rsid w:val="00D9415C"/>
    <w:rsid w:val="00DC10AF"/>
    <w:rsid w:val="00DF0BAE"/>
    <w:rsid w:val="00E063FD"/>
    <w:rsid w:val="00E204C1"/>
    <w:rsid w:val="00E25A44"/>
    <w:rsid w:val="00E550B0"/>
    <w:rsid w:val="00E55217"/>
    <w:rsid w:val="00E57A57"/>
    <w:rsid w:val="00E83E27"/>
    <w:rsid w:val="00E966B9"/>
    <w:rsid w:val="00EA41BC"/>
    <w:rsid w:val="00EB68EF"/>
    <w:rsid w:val="00EC4175"/>
    <w:rsid w:val="00ED4ED4"/>
    <w:rsid w:val="00EE167F"/>
    <w:rsid w:val="00F01BB4"/>
    <w:rsid w:val="00F429B1"/>
    <w:rsid w:val="00F445EE"/>
    <w:rsid w:val="00F55E32"/>
    <w:rsid w:val="00F653A1"/>
    <w:rsid w:val="00F655B5"/>
    <w:rsid w:val="00F83BCD"/>
    <w:rsid w:val="00FA6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4F"/>
  </w:style>
  <w:style w:type="paragraph" w:styleId="Ttulo1">
    <w:name w:val="heading 1"/>
    <w:basedOn w:val="Normal"/>
    <w:next w:val="Normal"/>
    <w:link w:val="Ttulo1Car"/>
    <w:qFormat/>
    <w:rsid w:val="00844890"/>
    <w:pPr>
      <w:keepNext/>
      <w:spacing w:before="240" w:after="60"/>
      <w:outlineLvl w:val="0"/>
    </w:pPr>
    <w:rPr>
      <w:rFonts w:asciiTheme="majorHAnsi" w:eastAsiaTheme="majorEastAsia" w:hAnsiTheme="majorHAnsi" w:cstheme="majorBidi"/>
      <w:b/>
      <w:bCs/>
      <w:kern w:val="32"/>
      <w:sz w:val="32"/>
      <w:szCs w:val="32"/>
      <w:lang w:val="en-US" w:eastAsia="en-US"/>
    </w:rPr>
  </w:style>
  <w:style w:type="paragraph" w:styleId="Ttulo3">
    <w:name w:val="heading 3"/>
    <w:basedOn w:val="Normal"/>
    <w:next w:val="Normal"/>
    <w:link w:val="Ttulo3Car"/>
    <w:qFormat/>
    <w:rsid w:val="00844890"/>
    <w:pPr>
      <w:keepNext/>
      <w:widowControl w:val="0"/>
      <w:suppressAutoHyphens/>
      <w:jc w:val="both"/>
      <w:outlineLvl w:val="2"/>
    </w:pPr>
    <w:rPr>
      <w:rFonts w:ascii="CG Times" w:eastAsia="Times New Roman" w:hAnsi="CG Times" w:cs="Times New Roman"/>
      <w:b/>
      <w:szCs w:val="20"/>
      <w:lang w:val="es-V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38047E"/>
    <w:rPr>
      <w:sz w:val="16"/>
      <w:szCs w:val="16"/>
    </w:rPr>
  </w:style>
  <w:style w:type="paragraph" w:styleId="Textocomentario">
    <w:name w:val="annotation text"/>
    <w:basedOn w:val="Normal"/>
    <w:link w:val="TextocomentarioCar"/>
    <w:uiPriority w:val="99"/>
    <w:unhideWhenUsed/>
    <w:rsid w:val="0038047E"/>
    <w:rPr>
      <w:sz w:val="20"/>
      <w:szCs w:val="20"/>
    </w:rPr>
  </w:style>
  <w:style w:type="character" w:customStyle="1" w:styleId="TextocomentarioCar">
    <w:name w:val="Texto comentario Car"/>
    <w:basedOn w:val="Fuentedeprrafopredeter"/>
    <w:link w:val="Textocomentario"/>
    <w:uiPriority w:val="99"/>
    <w:rsid w:val="0038047E"/>
    <w:rPr>
      <w:sz w:val="20"/>
      <w:szCs w:val="20"/>
    </w:rPr>
  </w:style>
  <w:style w:type="paragraph" w:styleId="Asuntodelcomentario">
    <w:name w:val="annotation subject"/>
    <w:basedOn w:val="Textocomentario"/>
    <w:next w:val="Textocomentario"/>
    <w:link w:val="AsuntodelcomentarioCar"/>
    <w:uiPriority w:val="99"/>
    <w:semiHidden/>
    <w:unhideWhenUsed/>
    <w:rsid w:val="0038047E"/>
    <w:rPr>
      <w:b/>
      <w:bCs/>
    </w:rPr>
  </w:style>
  <w:style w:type="character" w:customStyle="1" w:styleId="AsuntodelcomentarioCar">
    <w:name w:val="Asunto del comentario Car"/>
    <w:basedOn w:val="TextocomentarioCar"/>
    <w:link w:val="Asuntodelcomentario"/>
    <w:uiPriority w:val="99"/>
    <w:semiHidden/>
    <w:rsid w:val="0038047E"/>
    <w:rPr>
      <w:b/>
      <w:bCs/>
      <w:sz w:val="20"/>
      <w:szCs w:val="20"/>
    </w:rPr>
  </w:style>
  <w:style w:type="paragraph" w:styleId="Textodeglobo">
    <w:name w:val="Balloon Text"/>
    <w:basedOn w:val="Normal"/>
    <w:link w:val="TextodegloboCar"/>
    <w:uiPriority w:val="99"/>
    <w:semiHidden/>
    <w:unhideWhenUsed/>
    <w:rsid w:val="0038047E"/>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47E"/>
    <w:rPr>
      <w:rFonts w:ascii="Tahoma" w:hAnsi="Tahoma" w:cs="Tahoma"/>
      <w:sz w:val="16"/>
      <w:szCs w:val="16"/>
    </w:rPr>
  </w:style>
  <w:style w:type="paragraph" w:styleId="Textoindependiente">
    <w:name w:val="Body Text"/>
    <w:basedOn w:val="Normal"/>
    <w:link w:val="TextoindependienteCar"/>
    <w:rsid w:val="00F01BB4"/>
    <w:pPr>
      <w:jc w:val="both"/>
    </w:pPr>
    <w:rPr>
      <w:rFonts w:ascii="Comic Sans MS" w:eastAsia="Times New Roman" w:hAnsi="Comic Sans MS" w:cs="Times New Roman"/>
      <w:szCs w:val="20"/>
      <w:lang w:val="es-ES"/>
    </w:rPr>
  </w:style>
  <w:style w:type="character" w:customStyle="1" w:styleId="TextoindependienteCar">
    <w:name w:val="Texto independiente Car"/>
    <w:basedOn w:val="Fuentedeprrafopredeter"/>
    <w:link w:val="Textoindependiente"/>
    <w:rsid w:val="00F01BB4"/>
    <w:rPr>
      <w:rFonts w:ascii="Comic Sans MS" w:eastAsia="Times New Roman" w:hAnsi="Comic Sans MS" w:cs="Times New Roman"/>
      <w:szCs w:val="20"/>
      <w:lang w:val="es-ES"/>
    </w:rPr>
  </w:style>
  <w:style w:type="paragraph" w:customStyle="1" w:styleId="WW-Textoindependiente3">
    <w:name w:val="WW-Texto independiente 3"/>
    <w:basedOn w:val="Normal"/>
    <w:rsid w:val="00946BAB"/>
    <w:pPr>
      <w:widowControl w:val="0"/>
      <w:suppressAutoHyphens/>
      <w:jc w:val="both"/>
    </w:pPr>
    <w:rPr>
      <w:rFonts w:ascii="CG Times" w:eastAsia="Times New Roman" w:hAnsi="CG Times" w:cs="Times New Roman"/>
      <w:b/>
      <w:sz w:val="20"/>
      <w:szCs w:val="20"/>
      <w:lang w:eastAsia="es-MX"/>
    </w:rPr>
  </w:style>
  <w:style w:type="paragraph" w:customStyle="1" w:styleId="WW-Textoindependiente2">
    <w:name w:val="WW-Texto independiente 2"/>
    <w:basedOn w:val="Normal"/>
    <w:rsid w:val="00942A26"/>
    <w:pPr>
      <w:suppressAutoHyphens/>
      <w:jc w:val="both"/>
    </w:pPr>
    <w:rPr>
      <w:rFonts w:ascii="CG Times" w:eastAsia="Times New Roman" w:hAnsi="CG Times" w:cs="Times New Roman"/>
      <w:szCs w:val="20"/>
      <w:lang w:val="es-VE" w:eastAsia="es-MX"/>
    </w:rPr>
  </w:style>
  <w:style w:type="paragraph" w:styleId="Prrafodelista">
    <w:name w:val="List Paragraph"/>
    <w:basedOn w:val="Normal"/>
    <w:uiPriority w:val="34"/>
    <w:qFormat/>
    <w:rsid w:val="00ED4ED4"/>
    <w:pPr>
      <w:ind w:left="708"/>
    </w:pPr>
    <w:rPr>
      <w:rFonts w:ascii="News Gothic" w:eastAsia="Times" w:hAnsi="News Gothic" w:cs="Times"/>
      <w:sz w:val="22"/>
      <w:szCs w:val="22"/>
      <w:lang w:val="en-US" w:eastAsia="en-US"/>
    </w:rPr>
  </w:style>
  <w:style w:type="character" w:customStyle="1" w:styleId="Ttulo1Car">
    <w:name w:val="Título 1 Car"/>
    <w:basedOn w:val="Fuentedeprrafopredeter"/>
    <w:link w:val="Ttulo1"/>
    <w:rsid w:val="00844890"/>
    <w:rPr>
      <w:rFonts w:asciiTheme="majorHAnsi" w:eastAsiaTheme="majorEastAsia" w:hAnsiTheme="majorHAnsi" w:cstheme="majorBidi"/>
      <w:b/>
      <w:bCs/>
      <w:kern w:val="32"/>
      <w:sz w:val="32"/>
      <w:szCs w:val="32"/>
      <w:lang w:val="en-US" w:eastAsia="en-US"/>
    </w:rPr>
  </w:style>
  <w:style w:type="character" w:customStyle="1" w:styleId="Ttulo3Car">
    <w:name w:val="Título 3 Car"/>
    <w:basedOn w:val="Fuentedeprrafopredeter"/>
    <w:link w:val="Ttulo3"/>
    <w:rsid w:val="00844890"/>
    <w:rPr>
      <w:rFonts w:ascii="CG Times" w:eastAsia="Times New Roman" w:hAnsi="CG Times" w:cs="Times New Roman"/>
      <w:b/>
      <w:szCs w:val="20"/>
      <w:lang w:val="es-VE" w:eastAsia="es-MX"/>
    </w:rPr>
  </w:style>
  <w:style w:type="paragraph" w:customStyle="1" w:styleId="Blockquote">
    <w:name w:val="Blockquote"/>
    <w:basedOn w:val="Normal"/>
    <w:rsid w:val="00844890"/>
    <w:pPr>
      <w:suppressAutoHyphens/>
      <w:spacing w:before="100" w:after="100"/>
      <w:ind w:left="360" w:right="360" w:firstLine="1"/>
    </w:pPr>
    <w:rPr>
      <w:rFonts w:ascii="Times New Roman" w:eastAsia="Times New Roman" w:hAnsi="Times New Roman" w:cs="Times New Roman"/>
      <w:szCs w:val="20"/>
      <w:lang w:val="es-CO" w:eastAsia="es-MX"/>
    </w:rPr>
  </w:style>
  <w:style w:type="paragraph" w:customStyle="1" w:styleId="WW-Textosinformato">
    <w:name w:val="WW-Texto sin formato"/>
    <w:basedOn w:val="Normal"/>
    <w:rsid w:val="00844890"/>
    <w:pPr>
      <w:suppressAutoHyphens/>
    </w:pPr>
    <w:rPr>
      <w:rFonts w:ascii="Courier New" w:eastAsia="Times New Roman" w:hAnsi="Courier New" w:cs="Times New Roman"/>
      <w:sz w:val="20"/>
      <w:szCs w:val="20"/>
      <w:lang w:val="es-ES" w:eastAsia="es-MX"/>
    </w:rPr>
  </w:style>
  <w:style w:type="paragraph" w:styleId="Textoindependiente2">
    <w:name w:val="Body Text 2"/>
    <w:basedOn w:val="Normal"/>
    <w:link w:val="Textoindependiente2Car"/>
    <w:uiPriority w:val="99"/>
    <w:unhideWhenUsed/>
    <w:rsid w:val="004240B2"/>
    <w:pPr>
      <w:spacing w:after="120" w:line="480" w:lineRule="auto"/>
    </w:pPr>
  </w:style>
  <w:style w:type="character" w:customStyle="1" w:styleId="Textoindependiente2Car">
    <w:name w:val="Texto independiente 2 Car"/>
    <w:basedOn w:val="Fuentedeprrafopredeter"/>
    <w:link w:val="Textoindependiente2"/>
    <w:uiPriority w:val="99"/>
    <w:rsid w:val="00424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4F"/>
  </w:style>
  <w:style w:type="paragraph" w:styleId="Ttulo1">
    <w:name w:val="heading 1"/>
    <w:basedOn w:val="Normal"/>
    <w:next w:val="Normal"/>
    <w:link w:val="Ttulo1Car"/>
    <w:qFormat/>
    <w:rsid w:val="00844890"/>
    <w:pPr>
      <w:keepNext/>
      <w:spacing w:before="240" w:after="60"/>
      <w:outlineLvl w:val="0"/>
    </w:pPr>
    <w:rPr>
      <w:rFonts w:asciiTheme="majorHAnsi" w:eastAsiaTheme="majorEastAsia" w:hAnsiTheme="majorHAnsi" w:cstheme="majorBidi"/>
      <w:b/>
      <w:bCs/>
      <w:kern w:val="32"/>
      <w:sz w:val="32"/>
      <w:szCs w:val="32"/>
      <w:lang w:val="en-US" w:eastAsia="en-US"/>
    </w:rPr>
  </w:style>
  <w:style w:type="paragraph" w:styleId="Ttulo3">
    <w:name w:val="heading 3"/>
    <w:basedOn w:val="Normal"/>
    <w:next w:val="Normal"/>
    <w:link w:val="Ttulo3Car"/>
    <w:qFormat/>
    <w:rsid w:val="00844890"/>
    <w:pPr>
      <w:keepNext/>
      <w:widowControl w:val="0"/>
      <w:suppressAutoHyphens/>
      <w:jc w:val="both"/>
      <w:outlineLvl w:val="2"/>
    </w:pPr>
    <w:rPr>
      <w:rFonts w:ascii="CG Times" w:eastAsia="Times New Roman" w:hAnsi="CG Times" w:cs="Times New Roman"/>
      <w:b/>
      <w:szCs w:val="20"/>
      <w:lang w:val="es-V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38047E"/>
    <w:rPr>
      <w:sz w:val="16"/>
      <w:szCs w:val="16"/>
    </w:rPr>
  </w:style>
  <w:style w:type="paragraph" w:styleId="Textocomentario">
    <w:name w:val="annotation text"/>
    <w:basedOn w:val="Normal"/>
    <w:link w:val="TextocomentarioCar"/>
    <w:uiPriority w:val="99"/>
    <w:unhideWhenUsed/>
    <w:rsid w:val="0038047E"/>
    <w:rPr>
      <w:sz w:val="20"/>
      <w:szCs w:val="20"/>
    </w:rPr>
  </w:style>
  <w:style w:type="character" w:customStyle="1" w:styleId="TextocomentarioCar">
    <w:name w:val="Texto comentario Car"/>
    <w:basedOn w:val="Fuentedeprrafopredeter"/>
    <w:link w:val="Textocomentario"/>
    <w:uiPriority w:val="99"/>
    <w:rsid w:val="0038047E"/>
    <w:rPr>
      <w:sz w:val="20"/>
      <w:szCs w:val="20"/>
    </w:rPr>
  </w:style>
  <w:style w:type="paragraph" w:styleId="Asuntodelcomentario">
    <w:name w:val="annotation subject"/>
    <w:basedOn w:val="Textocomentario"/>
    <w:next w:val="Textocomentario"/>
    <w:link w:val="AsuntodelcomentarioCar"/>
    <w:uiPriority w:val="99"/>
    <w:semiHidden/>
    <w:unhideWhenUsed/>
    <w:rsid w:val="0038047E"/>
    <w:rPr>
      <w:b/>
      <w:bCs/>
    </w:rPr>
  </w:style>
  <w:style w:type="character" w:customStyle="1" w:styleId="AsuntodelcomentarioCar">
    <w:name w:val="Asunto del comentario Car"/>
    <w:basedOn w:val="TextocomentarioCar"/>
    <w:link w:val="Asuntodelcomentario"/>
    <w:uiPriority w:val="99"/>
    <w:semiHidden/>
    <w:rsid w:val="0038047E"/>
    <w:rPr>
      <w:b/>
      <w:bCs/>
      <w:sz w:val="20"/>
      <w:szCs w:val="20"/>
    </w:rPr>
  </w:style>
  <w:style w:type="paragraph" w:styleId="Textodeglobo">
    <w:name w:val="Balloon Text"/>
    <w:basedOn w:val="Normal"/>
    <w:link w:val="TextodegloboCar"/>
    <w:uiPriority w:val="99"/>
    <w:semiHidden/>
    <w:unhideWhenUsed/>
    <w:rsid w:val="0038047E"/>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47E"/>
    <w:rPr>
      <w:rFonts w:ascii="Tahoma" w:hAnsi="Tahoma" w:cs="Tahoma"/>
      <w:sz w:val="16"/>
      <w:szCs w:val="16"/>
    </w:rPr>
  </w:style>
  <w:style w:type="paragraph" w:styleId="Textoindependiente">
    <w:name w:val="Body Text"/>
    <w:basedOn w:val="Normal"/>
    <w:link w:val="TextoindependienteCar"/>
    <w:rsid w:val="00F01BB4"/>
    <w:pPr>
      <w:jc w:val="both"/>
    </w:pPr>
    <w:rPr>
      <w:rFonts w:ascii="Comic Sans MS" w:eastAsia="Times New Roman" w:hAnsi="Comic Sans MS" w:cs="Times New Roman"/>
      <w:szCs w:val="20"/>
      <w:lang w:val="es-ES"/>
    </w:rPr>
  </w:style>
  <w:style w:type="character" w:customStyle="1" w:styleId="TextoindependienteCar">
    <w:name w:val="Texto independiente Car"/>
    <w:basedOn w:val="Fuentedeprrafopredeter"/>
    <w:link w:val="Textoindependiente"/>
    <w:rsid w:val="00F01BB4"/>
    <w:rPr>
      <w:rFonts w:ascii="Comic Sans MS" w:eastAsia="Times New Roman" w:hAnsi="Comic Sans MS" w:cs="Times New Roman"/>
      <w:szCs w:val="20"/>
      <w:lang w:val="es-ES"/>
    </w:rPr>
  </w:style>
  <w:style w:type="paragraph" w:customStyle="1" w:styleId="WW-Textoindependiente3">
    <w:name w:val="WW-Texto independiente 3"/>
    <w:basedOn w:val="Normal"/>
    <w:rsid w:val="00946BAB"/>
    <w:pPr>
      <w:widowControl w:val="0"/>
      <w:suppressAutoHyphens/>
      <w:jc w:val="both"/>
    </w:pPr>
    <w:rPr>
      <w:rFonts w:ascii="CG Times" w:eastAsia="Times New Roman" w:hAnsi="CG Times" w:cs="Times New Roman"/>
      <w:b/>
      <w:sz w:val="20"/>
      <w:szCs w:val="20"/>
      <w:lang w:eastAsia="es-MX"/>
    </w:rPr>
  </w:style>
  <w:style w:type="paragraph" w:customStyle="1" w:styleId="WW-Textoindependiente2">
    <w:name w:val="WW-Texto independiente 2"/>
    <w:basedOn w:val="Normal"/>
    <w:rsid w:val="00942A26"/>
    <w:pPr>
      <w:suppressAutoHyphens/>
      <w:jc w:val="both"/>
    </w:pPr>
    <w:rPr>
      <w:rFonts w:ascii="CG Times" w:eastAsia="Times New Roman" w:hAnsi="CG Times" w:cs="Times New Roman"/>
      <w:szCs w:val="20"/>
      <w:lang w:val="es-VE" w:eastAsia="es-MX"/>
    </w:rPr>
  </w:style>
  <w:style w:type="paragraph" w:styleId="Prrafodelista">
    <w:name w:val="List Paragraph"/>
    <w:basedOn w:val="Normal"/>
    <w:uiPriority w:val="34"/>
    <w:qFormat/>
    <w:rsid w:val="00ED4ED4"/>
    <w:pPr>
      <w:ind w:left="708"/>
    </w:pPr>
    <w:rPr>
      <w:rFonts w:ascii="News Gothic" w:eastAsia="Times" w:hAnsi="News Gothic" w:cs="Times"/>
      <w:sz w:val="22"/>
      <w:szCs w:val="22"/>
      <w:lang w:val="en-US" w:eastAsia="en-US"/>
    </w:rPr>
  </w:style>
  <w:style w:type="character" w:customStyle="1" w:styleId="Ttulo1Car">
    <w:name w:val="Título 1 Car"/>
    <w:basedOn w:val="Fuentedeprrafopredeter"/>
    <w:link w:val="Ttulo1"/>
    <w:rsid w:val="00844890"/>
    <w:rPr>
      <w:rFonts w:asciiTheme="majorHAnsi" w:eastAsiaTheme="majorEastAsia" w:hAnsiTheme="majorHAnsi" w:cstheme="majorBidi"/>
      <w:b/>
      <w:bCs/>
      <w:kern w:val="32"/>
      <w:sz w:val="32"/>
      <w:szCs w:val="32"/>
      <w:lang w:val="en-US" w:eastAsia="en-US"/>
    </w:rPr>
  </w:style>
  <w:style w:type="character" w:customStyle="1" w:styleId="Ttulo3Car">
    <w:name w:val="Título 3 Car"/>
    <w:basedOn w:val="Fuentedeprrafopredeter"/>
    <w:link w:val="Ttulo3"/>
    <w:rsid w:val="00844890"/>
    <w:rPr>
      <w:rFonts w:ascii="CG Times" w:eastAsia="Times New Roman" w:hAnsi="CG Times" w:cs="Times New Roman"/>
      <w:b/>
      <w:szCs w:val="20"/>
      <w:lang w:val="es-VE" w:eastAsia="es-MX"/>
    </w:rPr>
  </w:style>
  <w:style w:type="paragraph" w:customStyle="1" w:styleId="Blockquote">
    <w:name w:val="Blockquote"/>
    <w:basedOn w:val="Normal"/>
    <w:rsid w:val="00844890"/>
    <w:pPr>
      <w:suppressAutoHyphens/>
      <w:spacing w:before="100" w:after="100"/>
      <w:ind w:left="360" w:right="360" w:firstLine="1"/>
    </w:pPr>
    <w:rPr>
      <w:rFonts w:ascii="Times New Roman" w:eastAsia="Times New Roman" w:hAnsi="Times New Roman" w:cs="Times New Roman"/>
      <w:szCs w:val="20"/>
      <w:lang w:val="es-CO" w:eastAsia="es-MX"/>
    </w:rPr>
  </w:style>
  <w:style w:type="paragraph" w:customStyle="1" w:styleId="WW-Textosinformato">
    <w:name w:val="WW-Texto sin formato"/>
    <w:basedOn w:val="Normal"/>
    <w:rsid w:val="00844890"/>
    <w:pPr>
      <w:suppressAutoHyphens/>
    </w:pPr>
    <w:rPr>
      <w:rFonts w:ascii="Courier New" w:eastAsia="Times New Roman" w:hAnsi="Courier New" w:cs="Times New Roman"/>
      <w:sz w:val="20"/>
      <w:szCs w:val="20"/>
      <w:lang w:val="es-ES" w:eastAsia="es-MX"/>
    </w:rPr>
  </w:style>
  <w:style w:type="paragraph" w:styleId="Textoindependiente2">
    <w:name w:val="Body Text 2"/>
    <w:basedOn w:val="Normal"/>
    <w:link w:val="Textoindependiente2Car"/>
    <w:uiPriority w:val="99"/>
    <w:unhideWhenUsed/>
    <w:rsid w:val="004240B2"/>
    <w:pPr>
      <w:spacing w:after="120" w:line="480" w:lineRule="auto"/>
    </w:pPr>
  </w:style>
  <w:style w:type="character" w:customStyle="1" w:styleId="Textoindependiente2Car">
    <w:name w:val="Texto independiente 2 Car"/>
    <w:basedOn w:val="Fuentedeprrafopredeter"/>
    <w:link w:val="Textoindependiente2"/>
    <w:uiPriority w:val="99"/>
    <w:rsid w:val="0042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50847">
      <w:bodyDiv w:val="1"/>
      <w:marLeft w:val="0"/>
      <w:marRight w:val="0"/>
      <w:marTop w:val="0"/>
      <w:marBottom w:val="0"/>
      <w:divBdr>
        <w:top w:val="none" w:sz="0" w:space="0" w:color="auto"/>
        <w:left w:val="none" w:sz="0" w:space="0" w:color="auto"/>
        <w:bottom w:val="none" w:sz="0" w:space="0" w:color="auto"/>
        <w:right w:val="none" w:sz="0" w:space="0" w:color="auto"/>
      </w:divBdr>
      <w:divsChild>
        <w:div w:id="504368912">
          <w:marLeft w:val="0"/>
          <w:marRight w:val="0"/>
          <w:marTop w:val="0"/>
          <w:marBottom w:val="0"/>
          <w:divBdr>
            <w:top w:val="none" w:sz="0" w:space="0" w:color="auto"/>
            <w:left w:val="none" w:sz="0" w:space="0" w:color="auto"/>
            <w:bottom w:val="none" w:sz="0" w:space="0" w:color="auto"/>
            <w:right w:val="none" w:sz="0" w:space="0" w:color="auto"/>
          </w:divBdr>
        </w:div>
        <w:div w:id="1488396485">
          <w:marLeft w:val="0"/>
          <w:marRight w:val="0"/>
          <w:marTop w:val="0"/>
          <w:marBottom w:val="0"/>
          <w:divBdr>
            <w:top w:val="none" w:sz="0" w:space="0" w:color="auto"/>
            <w:left w:val="none" w:sz="0" w:space="0" w:color="auto"/>
            <w:bottom w:val="none" w:sz="0" w:space="0" w:color="auto"/>
            <w:right w:val="none" w:sz="0" w:space="0" w:color="auto"/>
          </w:divBdr>
        </w:div>
        <w:div w:id="865213993">
          <w:marLeft w:val="0"/>
          <w:marRight w:val="0"/>
          <w:marTop w:val="0"/>
          <w:marBottom w:val="0"/>
          <w:divBdr>
            <w:top w:val="none" w:sz="0" w:space="0" w:color="auto"/>
            <w:left w:val="none" w:sz="0" w:space="0" w:color="auto"/>
            <w:bottom w:val="none" w:sz="0" w:space="0" w:color="auto"/>
            <w:right w:val="none" w:sz="0" w:space="0" w:color="auto"/>
          </w:divBdr>
        </w:div>
        <w:div w:id="536428819">
          <w:marLeft w:val="0"/>
          <w:marRight w:val="0"/>
          <w:marTop w:val="0"/>
          <w:marBottom w:val="0"/>
          <w:divBdr>
            <w:top w:val="none" w:sz="0" w:space="0" w:color="auto"/>
            <w:left w:val="none" w:sz="0" w:space="0" w:color="auto"/>
            <w:bottom w:val="none" w:sz="0" w:space="0" w:color="auto"/>
            <w:right w:val="none" w:sz="0" w:space="0" w:color="auto"/>
          </w:divBdr>
        </w:div>
        <w:div w:id="412707669">
          <w:marLeft w:val="0"/>
          <w:marRight w:val="0"/>
          <w:marTop w:val="0"/>
          <w:marBottom w:val="0"/>
          <w:divBdr>
            <w:top w:val="none" w:sz="0" w:space="0" w:color="auto"/>
            <w:left w:val="none" w:sz="0" w:space="0" w:color="auto"/>
            <w:bottom w:val="none" w:sz="0" w:space="0" w:color="auto"/>
            <w:right w:val="none" w:sz="0" w:space="0" w:color="auto"/>
          </w:divBdr>
        </w:div>
        <w:div w:id="949820889">
          <w:marLeft w:val="0"/>
          <w:marRight w:val="0"/>
          <w:marTop w:val="0"/>
          <w:marBottom w:val="0"/>
          <w:divBdr>
            <w:top w:val="none" w:sz="0" w:space="0" w:color="auto"/>
            <w:left w:val="none" w:sz="0" w:space="0" w:color="auto"/>
            <w:bottom w:val="none" w:sz="0" w:space="0" w:color="auto"/>
            <w:right w:val="none" w:sz="0" w:space="0" w:color="auto"/>
          </w:divBdr>
        </w:div>
        <w:div w:id="6697232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52CCB0C588F64BBFF86A06FCA60315" ma:contentTypeVersion="9" ma:contentTypeDescription="Crear nuevo documento." ma:contentTypeScope="" ma:versionID="327def0df74a1cde1bec3a8c5ac09763">
  <xsd:schema xmlns:xsd="http://www.w3.org/2001/XMLSchema" xmlns:xs="http://www.w3.org/2001/XMLSchema" xmlns:p="http://schemas.microsoft.com/office/2006/metadata/properties" xmlns:ns2="0a609239-eb1a-4dfc-880c-604e70a00dbe" targetNamespace="http://schemas.microsoft.com/office/2006/metadata/properties" ma:root="true" ma:fieldsID="b08b91e697edb1dccf75a088a5ba987f" ns2:_="">
    <xsd:import namespace="0a609239-eb1a-4dfc-880c-604e70a00d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09239-eb1a-4dfc-880c-604e70a0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2D11-D10F-46B3-9FCE-1E0B46697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09239-eb1a-4dfc-880c-604e70a00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6D103-8191-4902-A72A-B84895554C63}">
  <ds:schemaRefs>
    <ds:schemaRef ds:uri="http://purl.org/dc/elements/1.1/"/>
    <ds:schemaRef ds:uri="http://schemas.microsoft.com/office/2006/metadata/properties"/>
    <ds:schemaRef ds:uri="0a609239-eb1a-4dfc-880c-604e70a00db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63D12B9-8169-4675-8882-7EAE694E63CB}">
  <ds:schemaRefs>
    <ds:schemaRef ds:uri="http://schemas.microsoft.com/sharepoint/v3/contenttype/forms"/>
  </ds:schemaRefs>
</ds:datastoreItem>
</file>

<file path=customXml/itemProps4.xml><?xml version="1.0" encoding="utf-8"?>
<ds:datastoreItem xmlns:ds="http://schemas.openxmlformats.org/officeDocument/2006/customXml" ds:itemID="{E74FFC07-C07D-4C4D-BBFD-F6892631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2059</Words>
  <Characters>11327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Almacenes EXITO S.A.</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dcampo</cp:lastModifiedBy>
  <cp:revision>2</cp:revision>
  <dcterms:created xsi:type="dcterms:W3CDTF">2021-04-27T19:40:00Z</dcterms:created>
  <dcterms:modified xsi:type="dcterms:W3CDTF">2021-04-27T19:40:00Z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0x010100AD52CCB0C588F64BBFF86A06FCA60315</vt:lpwstr>
  </property>
</Properties>
</file>